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3F650E" w14:textId="233EC07B" w:rsidR="00627A74" w:rsidRPr="009C3332" w:rsidRDefault="00627A74" w:rsidP="00627A74">
      <w:pPr>
        <w:ind w:left="567" w:hanging="567"/>
        <w:jc w:val="center"/>
        <w:rPr>
          <w:b/>
          <w:color w:val="000000" w:themeColor="text1"/>
          <w:sz w:val="28"/>
          <w:szCs w:val="18"/>
        </w:rPr>
      </w:pPr>
      <w:r w:rsidRPr="009C3332">
        <w:rPr>
          <w:b/>
          <w:color w:val="000000" w:themeColor="text1"/>
          <w:sz w:val="28"/>
          <w:szCs w:val="18"/>
        </w:rPr>
        <w:t>TEHNIČKE SPECIFIKACIJE</w:t>
      </w:r>
    </w:p>
    <w:p w14:paraId="1208587A" w14:textId="77777777" w:rsidR="006A56AA" w:rsidRPr="009C3332" w:rsidRDefault="006A56AA" w:rsidP="00627A74">
      <w:pPr>
        <w:ind w:left="567" w:hanging="567"/>
        <w:jc w:val="center"/>
        <w:rPr>
          <w:b/>
          <w:color w:val="000000" w:themeColor="text1"/>
          <w:sz w:val="28"/>
          <w:szCs w:val="18"/>
        </w:rPr>
      </w:pPr>
    </w:p>
    <w:p w14:paraId="0E3E6846" w14:textId="77777777" w:rsidR="00A75A96" w:rsidRPr="009C3332" w:rsidRDefault="00A75A96" w:rsidP="00A75A96">
      <w:pPr>
        <w:keepNext/>
        <w:numPr>
          <w:ilvl w:val="12"/>
          <w:numId w:val="0"/>
        </w:numPr>
        <w:tabs>
          <w:tab w:val="left" w:pos="2268"/>
        </w:tabs>
        <w:spacing w:after="120" w:line="240" w:lineRule="auto"/>
        <w:rPr>
          <w:rFonts w:eastAsia="SimSun"/>
          <w:b/>
          <w:smallCaps/>
          <w:color w:val="000000" w:themeColor="text1"/>
          <w:szCs w:val="18"/>
          <w:lang w:eastAsia="zh-CN"/>
        </w:rPr>
      </w:pPr>
    </w:p>
    <w:p w14:paraId="0B32FDDB" w14:textId="18CDD659" w:rsidR="00A75A96" w:rsidRPr="009C3332" w:rsidRDefault="00A75A96" w:rsidP="002E0C82">
      <w:pPr>
        <w:keepNext/>
        <w:numPr>
          <w:ilvl w:val="12"/>
          <w:numId w:val="0"/>
        </w:numPr>
        <w:tabs>
          <w:tab w:val="left" w:pos="2268"/>
        </w:tabs>
        <w:spacing w:after="0" w:line="240" w:lineRule="auto"/>
        <w:rPr>
          <w:rFonts w:eastAsia="SimSun"/>
          <w:color w:val="000000" w:themeColor="text1"/>
          <w:szCs w:val="18"/>
          <w:lang w:eastAsia="zh-CN"/>
        </w:rPr>
      </w:pPr>
      <w:r w:rsidRPr="009C3332">
        <w:rPr>
          <w:rFonts w:eastAsia="SimSun"/>
          <w:b/>
          <w:smallCaps/>
          <w:color w:val="000000" w:themeColor="text1"/>
          <w:szCs w:val="18"/>
          <w:lang w:eastAsia="zh-CN"/>
        </w:rPr>
        <w:t>Naručitelj:</w:t>
      </w:r>
      <w:r w:rsidRPr="009C3332">
        <w:rPr>
          <w:rFonts w:eastAsia="SimSun"/>
          <w:color w:val="000000" w:themeColor="text1"/>
          <w:szCs w:val="18"/>
          <w:lang w:eastAsia="zh-CN"/>
        </w:rPr>
        <w:t xml:space="preserve"> </w:t>
      </w:r>
      <w:proofErr w:type="spellStart"/>
      <w:r w:rsidRPr="009C3332">
        <w:rPr>
          <w:color w:val="000000" w:themeColor="text1"/>
          <w:szCs w:val="18"/>
        </w:rPr>
        <w:t>Altpro</w:t>
      </w:r>
      <w:proofErr w:type="spellEnd"/>
      <w:r w:rsidRPr="009C3332">
        <w:rPr>
          <w:color w:val="000000" w:themeColor="text1"/>
          <w:szCs w:val="18"/>
        </w:rPr>
        <w:t xml:space="preserve"> d.o.o., Orahovac 4, 10000 Zagreb</w:t>
      </w:r>
    </w:p>
    <w:p w14:paraId="3E41656B" w14:textId="36BA0C19" w:rsidR="00A75A96" w:rsidRPr="009C3332" w:rsidRDefault="00A75A96" w:rsidP="002E0C82">
      <w:pPr>
        <w:keepNext/>
        <w:numPr>
          <w:ilvl w:val="12"/>
          <w:numId w:val="0"/>
        </w:numPr>
        <w:tabs>
          <w:tab w:val="left" w:pos="2268"/>
        </w:tabs>
        <w:spacing w:after="0" w:line="240" w:lineRule="auto"/>
        <w:rPr>
          <w:color w:val="000000" w:themeColor="text1"/>
          <w:szCs w:val="18"/>
          <w:lang w:eastAsia="zh-CN"/>
        </w:rPr>
      </w:pPr>
      <w:r w:rsidRPr="009C3332">
        <w:rPr>
          <w:rFonts w:eastAsia="SimSun"/>
          <w:b/>
          <w:smallCaps/>
          <w:color w:val="000000" w:themeColor="text1"/>
          <w:szCs w:val="18"/>
          <w:lang w:eastAsia="zh-CN"/>
        </w:rPr>
        <w:t>Predmet nabave</w:t>
      </w:r>
      <w:r w:rsidRPr="009C3332">
        <w:rPr>
          <w:rFonts w:eastAsia="SimSun"/>
          <w:b/>
          <w:color w:val="000000" w:themeColor="text1"/>
          <w:szCs w:val="18"/>
          <w:lang w:eastAsia="zh-CN"/>
        </w:rPr>
        <w:t>:</w:t>
      </w:r>
      <w:r w:rsidRPr="009C3332">
        <w:rPr>
          <w:rFonts w:eastAsia="SimSun"/>
          <w:color w:val="000000" w:themeColor="text1"/>
          <w:szCs w:val="18"/>
          <w:lang w:eastAsia="zh-CN"/>
        </w:rPr>
        <w:t xml:space="preserve"> </w:t>
      </w:r>
      <w:r w:rsidR="006E595D" w:rsidRPr="006E595D">
        <w:rPr>
          <w:rFonts w:eastAsia="SimSun"/>
          <w:color w:val="000000" w:themeColor="text1"/>
          <w:szCs w:val="18"/>
          <w:lang w:eastAsia="zh-CN"/>
        </w:rPr>
        <w:t xml:space="preserve">Softver za simulacije elektromagnetskih polja </w:t>
      </w:r>
    </w:p>
    <w:p w14:paraId="6DDC8FD0" w14:textId="739F328D" w:rsidR="00A75A96" w:rsidRDefault="00A75A96" w:rsidP="00BC013D">
      <w:pPr>
        <w:keepNext/>
        <w:numPr>
          <w:ilvl w:val="12"/>
          <w:numId w:val="0"/>
        </w:numPr>
        <w:tabs>
          <w:tab w:val="left" w:pos="2268"/>
        </w:tabs>
        <w:spacing w:after="0" w:line="240" w:lineRule="auto"/>
        <w:rPr>
          <w:color w:val="000000" w:themeColor="text1"/>
          <w:szCs w:val="18"/>
          <w:lang w:eastAsia="zh-CN"/>
        </w:rPr>
      </w:pPr>
      <w:r w:rsidRPr="009C3332">
        <w:rPr>
          <w:b/>
          <w:smallCaps/>
          <w:color w:val="000000" w:themeColor="text1"/>
          <w:szCs w:val="18"/>
          <w:lang w:eastAsia="zh-CN"/>
        </w:rPr>
        <w:t>Evidencijski broj nabave</w:t>
      </w:r>
      <w:r w:rsidRPr="009C3332">
        <w:rPr>
          <w:b/>
          <w:color w:val="000000" w:themeColor="text1"/>
          <w:szCs w:val="18"/>
          <w:lang w:eastAsia="zh-CN"/>
        </w:rPr>
        <w:t>:</w:t>
      </w:r>
      <w:r w:rsidRPr="009C3332">
        <w:rPr>
          <w:color w:val="000000" w:themeColor="text1"/>
          <w:szCs w:val="18"/>
          <w:lang w:eastAsia="zh-CN"/>
        </w:rPr>
        <w:t xml:space="preserve"> </w:t>
      </w:r>
      <w:r w:rsidR="006E595D">
        <w:rPr>
          <w:color w:val="000000" w:themeColor="text1"/>
          <w:szCs w:val="18"/>
          <w:lang w:eastAsia="zh-CN"/>
        </w:rPr>
        <w:t>08</w:t>
      </w:r>
    </w:p>
    <w:p w14:paraId="41860584" w14:textId="77777777" w:rsidR="00A75A96" w:rsidRPr="009C3332" w:rsidRDefault="00A75A96" w:rsidP="00A75A96">
      <w:pPr>
        <w:ind w:left="567" w:hanging="567"/>
        <w:rPr>
          <w:b/>
          <w:color w:val="000000" w:themeColor="text1"/>
          <w:szCs w:val="18"/>
        </w:rPr>
      </w:pPr>
    </w:p>
    <w:p w14:paraId="4D8E629B" w14:textId="77777777" w:rsidR="00A75A96" w:rsidRPr="009C3332" w:rsidRDefault="00A75A96" w:rsidP="00A75A96">
      <w:pPr>
        <w:ind w:left="567" w:hanging="567"/>
        <w:rPr>
          <w:b/>
          <w:color w:val="000000" w:themeColor="text1"/>
          <w:szCs w:val="18"/>
        </w:rPr>
      </w:pPr>
    </w:p>
    <w:p w14:paraId="6A69C35A" w14:textId="77777777" w:rsidR="00A75A96" w:rsidRPr="009C3332" w:rsidRDefault="00A75A96" w:rsidP="00A75A96">
      <w:pPr>
        <w:ind w:left="567" w:hanging="567"/>
        <w:rPr>
          <w:b/>
          <w:color w:val="000000" w:themeColor="text1"/>
          <w:szCs w:val="18"/>
        </w:rPr>
      </w:pPr>
      <w:r w:rsidRPr="009C3332">
        <w:rPr>
          <w:b/>
          <w:color w:val="000000" w:themeColor="text1"/>
          <w:szCs w:val="18"/>
        </w:rPr>
        <w:t>TEHNIČKA PONUDA</w:t>
      </w:r>
    </w:p>
    <w:p w14:paraId="7C8A4ABA" w14:textId="77777777" w:rsidR="0091727F" w:rsidRPr="002E0C82" w:rsidRDefault="0091727F" w:rsidP="0091727F">
      <w:pPr>
        <w:jc w:val="both"/>
        <w:rPr>
          <w:rFonts w:asciiTheme="minorHAnsi" w:hAnsiTheme="minorHAnsi" w:cstheme="minorHAnsi"/>
          <w:color w:val="000000" w:themeColor="text1"/>
        </w:rPr>
      </w:pPr>
      <w:r w:rsidRPr="002E0C82">
        <w:rPr>
          <w:rFonts w:asciiTheme="minorHAnsi" w:hAnsiTheme="minorHAnsi" w:cstheme="minorHAnsi"/>
          <w:color w:val="000000" w:themeColor="text1"/>
        </w:rPr>
        <w:t>Ponuditelji su dužni ispuniti kolonu 3 detaljnim opisom robe koju nudi (riječi kao “sukladan” ili “da” nisu dovoljne). Ponuditelj ne smije mijenjati specifikacije navedene u koloni 2.</w:t>
      </w:r>
    </w:p>
    <w:p w14:paraId="6061B45C" w14:textId="77777777" w:rsidR="0091727F" w:rsidRPr="002E0C82" w:rsidRDefault="0091727F" w:rsidP="0091727F">
      <w:pPr>
        <w:spacing w:before="120" w:after="0"/>
        <w:jc w:val="both"/>
        <w:rPr>
          <w:rFonts w:asciiTheme="minorHAnsi" w:hAnsiTheme="minorHAnsi" w:cstheme="minorHAnsi"/>
        </w:rPr>
      </w:pPr>
      <w:r w:rsidRPr="002E0C82">
        <w:rPr>
          <w:rFonts w:asciiTheme="minorHAnsi" w:hAnsiTheme="minorHAnsi" w:cstheme="minorHAnsi"/>
          <w:b/>
          <w:color w:val="000000" w:themeColor="text1"/>
        </w:rPr>
        <w:t>Za sve proizvođače, tipove proizvoda, standarde ili norme ako su navedeni u tehničkim specifikacijama primjenjuje se „ili jednakovrijedno</w:t>
      </w:r>
      <w:r w:rsidRPr="002E0C82">
        <w:rPr>
          <w:rFonts w:asciiTheme="minorHAnsi" w:hAnsiTheme="minorHAnsi" w:cstheme="minorHAnsi"/>
          <w:color w:val="000000" w:themeColor="text1"/>
        </w:rPr>
        <w:t>“. Minimalni kriteriji koje jednakovrijedna ponuda mora zadovoljiti da bi bila prihvatljiva odnosi se na propisane funkcionalnosti, standarde i druge značajke u sklopu definiranih parametara/stavki za robu.</w:t>
      </w:r>
      <w:r w:rsidRPr="002E0C82">
        <w:rPr>
          <w:rFonts w:asciiTheme="minorHAnsi" w:hAnsiTheme="minorHAnsi" w:cstheme="minorHAnsi"/>
        </w:rPr>
        <w:t xml:space="preserve"> Eventualna prateća dokumentacija koju Ponuditelj dostavlja kao nadopunu ponudi mora jasno ukazivati na modele odnosno opcije koje se nude. Ponude koje ne identificiraju precizno modele i specifikacije mogu biti odbijene. </w:t>
      </w:r>
    </w:p>
    <w:p w14:paraId="1F5111C1" w14:textId="77777777" w:rsidR="0091727F" w:rsidRPr="002E0C82" w:rsidRDefault="0091727F" w:rsidP="0091727F">
      <w:pPr>
        <w:spacing w:after="0"/>
        <w:jc w:val="both"/>
        <w:rPr>
          <w:rFonts w:asciiTheme="minorHAnsi" w:hAnsiTheme="minorHAnsi" w:cstheme="minorHAnsi"/>
          <w:color w:val="000000" w:themeColor="text1"/>
        </w:rPr>
      </w:pPr>
      <w:r w:rsidRPr="002E0C82">
        <w:rPr>
          <w:rFonts w:asciiTheme="minorHAnsi" w:hAnsiTheme="minorHAnsi" w:cstheme="minorHAnsi"/>
          <w:color w:val="000000" w:themeColor="text1"/>
        </w:rPr>
        <w:t>Naručitelj će priznati jednakovrijedne certifikate/norme/standarde pri čemu je odgovornost Ponuditelja da dostavi dokaz jednakovrijednosti ponuđenog certifikata/norme/standarda, odnosno prateću dokumentaciju iz koje je vidljivo da oprema koja je predmet nabave zadovoljava pravila, upute i odredbe obuhvaćene predmetnim certifikatima/normama/standardima, a kako bi se osigurala prikladnost opreme za upotrebu, a kako je definirano u sklopu parametara/stavki minimalnih tehničkih zahtjeva.</w:t>
      </w:r>
    </w:p>
    <w:p w14:paraId="3BD8C61F" w14:textId="513FDF26" w:rsidR="00A75A96" w:rsidRPr="009C3332" w:rsidRDefault="0091727F" w:rsidP="00A75A96">
      <w:pPr>
        <w:spacing w:before="120" w:after="0"/>
        <w:jc w:val="both"/>
        <w:rPr>
          <w:color w:val="000000" w:themeColor="text1"/>
          <w:szCs w:val="18"/>
        </w:rPr>
      </w:pPr>
      <w:r w:rsidRPr="002E0C82">
        <w:rPr>
          <w:rFonts w:asciiTheme="minorHAnsi" w:hAnsiTheme="minorHAnsi" w:cstheme="minorHAnsi"/>
          <w:b/>
          <w:color w:val="000000" w:themeColor="text1"/>
        </w:rPr>
        <w:t>Tehničke specifikacije</w:t>
      </w:r>
      <w:r w:rsidRPr="002E0C82">
        <w:rPr>
          <w:rFonts w:asciiTheme="minorHAnsi" w:hAnsiTheme="minorHAnsi" w:cstheme="minorHAnsi"/>
          <w:color w:val="000000" w:themeColor="text1"/>
        </w:rPr>
        <w:t xml:space="preserve"> navedene u tablici u formatu kontrolne liste predstavljaju </w:t>
      </w:r>
      <w:r w:rsidRPr="002E0C82">
        <w:rPr>
          <w:rFonts w:asciiTheme="minorHAnsi" w:hAnsiTheme="minorHAnsi" w:cstheme="minorHAnsi"/>
          <w:color w:val="000000" w:themeColor="text1"/>
          <w:u w:val="single"/>
        </w:rPr>
        <w:t>minimalni standard</w:t>
      </w:r>
      <w:r w:rsidRPr="002E0C82">
        <w:rPr>
          <w:rFonts w:asciiTheme="minorHAnsi" w:hAnsiTheme="minorHAnsi" w:cstheme="minorHAnsi"/>
          <w:color w:val="000000" w:themeColor="text1"/>
        </w:rPr>
        <w:t xml:space="preserve"> svake pojedine stavke i jedina su osnova za ocjenu tehničke sukladnosti ponuda. Ponuditelji mogu nuditi proizvode koji ispunjavaju i više standarde, odnosno tehničke specifikacije bolje od minimalnih.</w:t>
      </w:r>
    </w:p>
    <w:p w14:paraId="2A33A304" w14:textId="76DD0411" w:rsidR="00A75A96" w:rsidRPr="009C3332" w:rsidRDefault="00A75A96" w:rsidP="00A75A96">
      <w:pPr>
        <w:spacing w:before="120" w:after="0"/>
        <w:jc w:val="both"/>
        <w:rPr>
          <w:color w:val="000000" w:themeColor="text1"/>
          <w:szCs w:val="18"/>
        </w:rPr>
      </w:pPr>
    </w:p>
    <w:p w14:paraId="17F1F956" w14:textId="7A79D442" w:rsidR="00A75A96" w:rsidRPr="009C3332" w:rsidRDefault="00A75A96" w:rsidP="00A75A96">
      <w:pPr>
        <w:spacing w:before="120" w:after="0"/>
        <w:jc w:val="both"/>
        <w:rPr>
          <w:color w:val="000000" w:themeColor="text1"/>
          <w:szCs w:val="18"/>
        </w:rPr>
      </w:pPr>
    </w:p>
    <w:p w14:paraId="5C2F3483" w14:textId="3C711195" w:rsidR="00155E4C" w:rsidRDefault="00155E4C">
      <w:pPr>
        <w:rPr>
          <w:color w:val="000000" w:themeColor="text1"/>
        </w:rPr>
      </w:pPr>
    </w:p>
    <w:tbl>
      <w:tblPr>
        <w:tblW w:w="14317" w:type="dxa"/>
        <w:tblInd w:w="-10" w:type="dxa"/>
        <w:tblLook w:val="04A0" w:firstRow="1" w:lastRow="0" w:firstColumn="1" w:lastColumn="0" w:noHBand="0" w:noVBand="1"/>
      </w:tblPr>
      <w:tblGrid>
        <w:gridCol w:w="1134"/>
        <w:gridCol w:w="9781"/>
        <w:gridCol w:w="3402"/>
      </w:tblGrid>
      <w:tr w:rsidR="0091727F" w:rsidRPr="006E3CD7" w14:paraId="42A9CB76" w14:textId="00E53A36" w:rsidTr="00AB2534">
        <w:trPr>
          <w:cantSplit/>
          <w:trHeight w:val="547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5665593" w14:textId="41C2DA1B" w:rsidR="0091727F" w:rsidRPr="009C3332" w:rsidRDefault="0091727F" w:rsidP="00310B0A">
            <w:pPr>
              <w:spacing w:after="0"/>
              <w:jc w:val="center"/>
              <w:rPr>
                <w:b/>
                <w:color w:val="000000" w:themeColor="text1"/>
              </w:rPr>
            </w:pPr>
            <w:r w:rsidRPr="009C3332">
              <w:rPr>
                <w:b/>
                <w:color w:val="000000" w:themeColor="text1"/>
              </w:rPr>
              <w:lastRenderedPageBreak/>
              <w:t>I</w:t>
            </w:r>
          </w:p>
          <w:p w14:paraId="2DB98ED8" w14:textId="1E061538" w:rsidR="0091727F" w:rsidRPr="006E3CD7" w:rsidRDefault="0091727F" w:rsidP="002E0C8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hr-HR"/>
              </w:rPr>
            </w:pPr>
            <w:r w:rsidRPr="009C3332">
              <w:rPr>
                <w:b/>
                <w:color w:val="000000" w:themeColor="text1"/>
              </w:rPr>
              <w:t>Br. stavke</w:t>
            </w:r>
            <w:r w:rsidRPr="006E3CD7" w:rsidDel="0091727F">
              <w:rPr>
                <w:rFonts w:eastAsia="Times New Roman" w:cs="Calibri"/>
                <w:b/>
                <w:bCs/>
                <w:color w:val="000000" w:themeColor="text1"/>
                <w:lang w:eastAsia="hr-HR"/>
              </w:rPr>
              <w:t xml:space="preserve"> </w:t>
            </w:r>
          </w:p>
        </w:tc>
        <w:tc>
          <w:tcPr>
            <w:tcW w:w="97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80AC02E" w14:textId="77777777" w:rsidR="0091727F" w:rsidRPr="009C3332" w:rsidRDefault="0091727F" w:rsidP="00310B0A">
            <w:pPr>
              <w:spacing w:after="0"/>
              <w:jc w:val="center"/>
              <w:rPr>
                <w:b/>
                <w:color w:val="000000" w:themeColor="text1"/>
              </w:rPr>
            </w:pPr>
            <w:r w:rsidRPr="009C3332">
              <w:rPr>
                <w:b/>
                <w:color w:val="000000" w:themeColor="text1"/>
              </w:rPr>
              <w:t>II</w:t>
            </w:r>
          </w:p>
          <w:p w14:paraId="0AB32AE3" w14:textId="0F7B884B" w:rsidR="0091727F" w:rsidRPr="006E3CD7" w:rsidRDefault="0091727F" w:rsidP="002E0C8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hr-HR"/>
              </w:rPr>
            </w:pPr>
            <w:r w:rsidRPr="009C3332">
              <w:rPr>
                <w:b/>
                <w:color w:val="000000" w:themeColor="text1"/>
              </w:rPr>
              <w:t>Tražene specifikacije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14:paraId="1797F070" w14:textId="77777777" w:rsidR="0091727F" w:rsidRPr="009C3332" w:rsidRDefault="0091727F" w:rsidP="00310B0A">
            <w:pPr>
              <w:tabs>
                <w:tab w:val="left" w:pos="729"/>
              </w:tabs>
              <w:spacing w:after="0"/>
              <w:jc w:val="center"/>
              <w:rPr>
                <w:b/>
                <w:color w:val="000000" w:themeColor="text1"/>
              </w:rPr>
            </w:pPr>
            <w:r w:rsidRPr="009C3332">
              <w:rPr>
                <w:b/>
                <w:color w:val="000000" w:themeColor="text1"/>
              </w:rPr>
              <w:t>III</w:t>
            </w:r>
          </w:p>
          <w:p w14:paraId="74F6CB1B" w14:textId="3AEFB7DA" w:rsidR="0091727F" w:rsidRPr="006E3CD7" w:rsidRDefault="0091727F" w:rsidP="002E0C8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hr-HR"/>
              </w:rPr>
            </w:pPr>
            <w:r w:rsidRPr="009C3332">
              <w:rPr>
                <w:b/>
                <w:color w:val="000000" w:themeColor="text1"/>
              </w:rPr>
              <w:t>Ponuđene specifikacije</w:t>
            </w:r>
          </w:p>
        </w:tc>
      </w:tr>
      <w:tr w:rsidR="00393F1E" w:rsidRPr="006E3CD7" w14:paraId="62B4CFCE" w14:textId="77777777" w:rsidTr="00AB2534">
        <w:trPr>
          <w:cantSplit/>
          <w:trHeight w:val="63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C778E2C" w14:textId="0F506EC6" w:rsidR="00393F1E" w:rsidRPr="006E3CD7" w:rsidRDefault="00393F1E" w:rsidP="006E3CD7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hr-HR"/>
              </w:rPr>
            </w:pPr>
            <w:r w:rsidRPr="006E3CD7">
              <w:rPr>
                <w:rFonts w:eastAsia="Times New Roman" w:cs="Calibri"/>
                <w:b/>
                <w:bCs/>
                <w:color w:val="000000" w:themeColor="text1"/>
                <w:lang w:eastAsia="hr-HR"/>
              </w:rPr>
              <w:t>1.</w:t>
            </w:r>
          </w:p>
        </w:tc>
        <w:tc>
          <w:tcPr>
            <w:tcW w:w="9781" w:type="dxa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3B58E28" w14:textId="1508DAC8" w:rsidR="00AB2534" w:rsidRDefault="00AB2534" w:rsidP="0091737A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hr-HR"/>
              </w:rPr>
            </w:pPr>
            <w:r w:rsidRPr="00AB2534">
              <w:rPr>
                <w:rFonts w:eastAsia="Times New Roman" w:cs="Calibri"/>
                <w:b/>
                <w:bCs/>
                <w:color w:val="000000"/>
                <w:lang w:eastAsia="hr-HR"/>
              </w:rPr>
              <w:t xml:space="preserve">Softver za simulacije elektromagnetskih polja </w:t>
            </w:r>
          </w:p>
          <w:p w14:paraId="519609B2" w14:textId="29D3E55B" w:rsidR="00393F1E" w:rsidRPr="006E3CD7" w:rsidRDefault="00393F1E" w:rsidP="0091737A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hr-HR"/>
              </w:rPr>
            </w:pPr>
            <w:r w:rsidRPr="006E3CD7">
              <w:rPr>
                <w:rFonts w:eastAsia="Times New Roman" w:cs="Calibri"/>
                <w:b/>
                <w:bCs/>
                <w:color w:val="000000"/>
                <w:lang w:eastAsia="hr-HR"/>
              </w:rPr>
              <w:t xml:space="preserve">Količina: </w:t>
            </w:r>
            <w:r>
              <w:rPr>
                <w:rFonts w:eastAsia="Times New Roman" w:cs="Calibri"/>
                <w:b/>
                <w:bCs/>
                <w:color w:val="000000"/>
                <w:lang w:eastAsia="hr-HR"/>
              </w:rPr>
              <w:t>1</w:t>
            </w:r>
            <w:r w:rsidR="00B0155F">
              <w:rPr>
                <w:rFonts w:eastAsia="Times New Roman" w:cs="Calibri"/>
                <w:b/>
                <w:bCs/>
                <w:color w:val="000000"/>
                <w:lang w:eastAsia="hr-HR"/>
              </w:rPr>
              <w:t xml:space="preserve"> </w:t>
            </w:r>
            <w:r w:rsidR="00903742">
              <w:rPr>
                <w:rFonts w:eastAsia="Times New Roman" w:cs="Calibri"/>
                <w:b/>
                <w:bCs/>
                <w:color w:val="000000"/>
                <w:lang w:eastAsia="hr-HR"/>
              </w:rPr>
              <w:t>komplet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3FED818" w14:textId="77777777" w:rsidR="00393F1E" w:rsidRPr="006E3CD7" w:rsidRDefault="00393F1E" w:rsidP="006E3CD7">
            <w:pPr>
              <w:spacing w:after="0" w:line="240" w:lineRule="auto"/>
              <w:jc w:val="center"/>
              <w:rPr>
                <w:rFonts w:eastAsia="Times New Roman" w:cs="Calibri"/>
                <w:i/>
                <w:iCs/>
                <w:color w:val="000000"/>
                <w:lang w:eastAsia="hr-HR"/>
              </w:rPr>
            </w:pPr>
            <w:r w:rsidRPr="006E3CD7">
              <w:rPr>
                <w:rFonts w:eastAsia="Times New Roman" w:cs="Calibri"/>
                <w:i/>
                <w:iCs/>
                <w:color w:val="000000" w:themeColor="text1"/>
                <w:lang w:eastAsia="hr-HR"/>
              </w:rPr>
              <w:t> </w:t>
            </w:r>
          </w:p>
        </w:tc>
      </w:tr>
      <w:tr w:rsidR="006E3CD7" w:rsidRPr="006E3CD7" w14:paraId="20DA5CA6" w14:textId="77777777" w:rsidTr="00AB2534">
        <w:trPr>
          <w:cantSplit/>
          <w:trHeight w:val="31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9D7EA7" w14:textId="77777777" w:rsidR="006E3CD7" w:rsidRPr="006E3CD7" w:rsidRDefault="006E3CD7" w:rsidP="006E3CD7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permStart w:id="506036169" w:edGrp="everyone" w:colFirst="2" w:colLast="2"/>
            <w:r w:rsidRPr="006E3CD7">
              <w:rPr>
                <w:rFonts w:eastAsia="Times New Roman" w:cs="Calibri"/>
                <w:color w:val="000000" w:themeColor="text1"/>
                <w:lang w:eastAsia="hr-HR"/>
              </w:rPr>
              <w:t> </w:t>
            </w:r>
          </w:p>
        </w:tc>
        <w:tc>
          <w:tcPr>
            <w:tcW w:w="97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108730" w14:textId="77777777" w:rsidR="006E3CD7" w:rsidRPr="006E3CD7" w:rsidRDefault="006E3CD7" w:rsidP="006E3CD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lang w:eastAsia="hr-HR"/>
              </w:rPr>
            </w:pPr>
            <w:r w:rsidRPr="006E3CD7">
              <w:rPr>
                <w:rFonts w:eastAsia="Times New Roman" w:cs="Calibri"/>
                <w:b/>
                <w:bCs/>
                <w:color w:val="000000" w:themeColor="text1"/>
                <w:lang w:eastAsia="hr-HR"/>
              </w:rPr>
              <w:t>Naziv proizvođača: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1F10F4" w14:textId="43749E54" w:rsidR="006E3CD7" w:rsidRPr="003E34C7" w:rsidRDefault="006E3CD7" w:rsidP="003E34C7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</w:p>
        </w:tc>
      </w:tr>
      <w:tr w:rsidR="006E3CD7" w:rsidRPr="006E3CD7" w14:paraId="26B73A53" w14:textId="77777777" w:rsidTr="00AB2534">
        <w:trPr>
          <w:cantSplit/>
          <w:trHeight w:val="31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211774" w14:textId="77777777" w:rsidR="006E3CD7" w:rsidRPr="006E3CD7" w:rsidRDefault="006E3CD7" w:rsidP="006E3CD7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permStart w:id="1961706913" w:edGrp="everyone" w:colFirst="2" w:colLast="2"/>
            <w:permEnd w:id="506036169"/>
            <w:r w:rsidRPr="006E3CD7">
              <w:rPr>
                <w:rFonts w:eastAsia="Times New Roman" w:cs="Calibri"/>
                <w:color w:val="000000" w:themeColor="text1"/>
                <w:lang w:eastAsia="hr-HR"/>
              </w:rPr>
              <w:t> </w:t>
            </w:r>
          </w:p>
        </w:tc>
        <w:tc>
          <w:tcPr>
            <w:tcW w:w="97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8DC476" w14:textId="1DE6D919" w:rsidR="006E3CD7" w:rsidRPr="006E3CD7" w:rsidRDefault="006E3CD7" w:rsidP="006E3CD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lang w:eastAsia="hr-HR"/>
              </w:rPr>
            </w:pPr>
            <w:r w:rsidRPr="006E3CD7">
              <w:rPr>
                <w:rFonts w:eastAsia="Times New Roman" w:cs="Calibri"/>
                <w:b/>
                <w:bCs/>
                <w:color w:val="000000" w:themeColor="text1"/>
                <w:lang w:eastAsia="hr-HR"/>
              </w:rPr>
              <w:t xml:space="preserve">Naziv </w:t>
            </w:r>
            <w:r w:rsidR="00B5270D">
              <w:rPr>
                <w:rFonts w:eastAsia="Times New Roman" w:cs="Calibri"/>
                <w:b/>
                <w:bCs/>
                <w:color w:val="000000" w:themeColor="text1"/>
                <w:lang w:eastAsia="hr-HR"/>
              </w:rPr>
              <w:t>licence</w:t>
            </w:r>
            <w:r w:rsidR="00620DC9">
              <w:rPr>
                <w:rFonts w:eastAsia="Times New Roman" w:cs="Calibri"/>
                <w:b/>
                <w:bCs/>
                <w:color w:val="000000" w:themeColor="text1"/>
                <w:lang w:eastAsia="hr-HR"/>
              </w:rPr>
              <w:t xml:space="preserve"> </w:t>
            </w:r>
            <w:r w:rsidR="006E392C">
              <w:rPr>
                <w:rFonts w:eastAsia="Times New Roman" w:cs="Calibri"/>
                <w:b/>
                <w:bCs/>
                <w:color w:val="000000" w:themeColor="text1"/>
                <w:lang w:eastAsia="hr-HR"/>
              </w:rPr>
              <w:t>i verzija</w:t>
            </w:r>
            <w:r w:rsidRPr="006E3CD7">
              <w:rPr>
                <w:rFonts w:eastAsia="Times New Roman" w:cs="Calibri"/>
                <w:b/>
                <w:bCs/>
                <w:color w:val="000000" w:themeColor="text1"/>
                <w:lang w:eastAsia="hr-HR"/>
              </w:rPr>
              <w:t>: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B6BE81" w14:textId="6BEAE7A9" w:rsidR="006E3CD7" w:rsidRPr="003E34C7" w:rsidRDefault="006E3CD7" w:rsidP="003E34C7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</w:p>
        </w:tc>
      </w:tr>
      <w:permEnd w:id="1961706913"/>
      <w:tr w:rsidR="00D37049" w:rsidRPr="006E3CD7" w14:paraId="7BF989A0" w14:textId="77777777" w:rsidTr="00221EE3">
        <w:trPr>
          <w:cantSplit/>
          <w:trHeight w:val="31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0CECE"/>
            <w:vAlign w:val="center"/>
            <w:hideMark/>
          </w:tcPr>
          <w:p w14:paraId="5E45455D" w14:textId="77777777" w:rsidR="00D37049" w:rsidRPr="006E3CD7" w:rsidRDefault="00D37049" w:rsidP="00D37049">
            <w:pPr>
              <w:spacing w:after="0" w:line="240" w:lineRule="auto"/>
              <w:rPr>
                <w:rFonts w:eastAsia="Times New Roman" w:cs="Calibri"/>
                <w:i/>
                <w:iCs/>
                <w:color w:val="000000"/>
                <w:lang w:eastAsia="hr-HR"/>
              </w:rPr>
            </w:pPr>
            <w:r w:rsidRPr="006E3CD7">
              <w:rPr>
                <w:rFonts w:eastAsia="Times New Roman" w:cs="Calibri"/>
                <w:i/>
                <w:iCs/>
                <w:color w:val="000000" w:themeColor="text1"/>
                <w:lang w:eastAsia="hr-HR"/>
              </w:rPr>
              <w:t> </w:t>
            </w:r>
          </w:p>
        </w:tc>
        <w:tc>
          <w:tcPr>
            <w:tcW w:w="97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0CECE"/>
            <w:vAlign w:val="center"/>
            <w:hideMark/>
          </w:tcPr>
          <w:p w14:paraId="10A56254" w14:textId="272C0D7F" w:rsidR="00D37049" w:rsidRPr="006E3CD7" w:rsidRDefault="00D37049" w:rsidP="00D370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iCs/>
                <w:color w:val="000000"/>
                <w:lang w:eastAsia="hr-HR"/>
              </w:rPr>
            </w:pPr>
            <w:r w:rsidRPr="006E3CD7">
              <w:rPr>
                <w:rFonts w:eastAsia="Times New Roman" w:cs="Calibri"/>
                <w:b/>
                <w:bCs/>
                <w:i/>
                <w:iCs/>
                <w:color w:val="000000" w:themeColor="text1"/>
                <w:lang w:eastAsia="hr-HR"/>
              </w:rPr>
              <w:t>Karakteristike (minimalni zahtjevi)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0CECE"/>
            <w:vAlign w:val="center"/>
            <w:hideMark/>
          </w:tcPr>
          <w:p w14:paraId="33B9DA54" w14:textId="77777777" w:rsidR="00D37049" w:rsidRPr="006E3CD7" w:rsidRDefault="00D37049" w:rsidP="00D37049">
            <w:pPr>
              <w:spacing w:after="0" w:line="240" w:lineRule="auto"/>
              <w:jc w:val="center"/>
              <w:rPr>
                <w:rFonts w:eastAsia="Times New Roman" w:cs="Calibri"/>
                <w:i/>
                <w:iCs/>
                <w:color w:val="000000"/>
                <w:lang w:eastAsia="hr-HR"/>
              </w:rPr>
            </w:pPr>
            <w:r w:rsidRPr="006E3CD7">
              <w:rPr>
                <w:rFonts w:eastAsia="Times New Roman" w:cs="Calibri"/>
                <w:i/>
                <w:iCs/>
                <w:color w:val="000000" w:themeColor="text1"/>
                <w:lang w:eastAsia="hr-HR"/>
              </w:rPr>
              <w:t> </w:t>
            </w:r>
          </w:p>
        </w:tc>
      </w:tr>
      <w:tr w:rsidR="00D37049" w:rsidRPr="006E3CD7" w14:paraId="17B9D821" w14:textId="77777777" w:rsidTr="00BA098A">
        <w:trPr>
          <w:cantSplit/>
          <w:trHeight w:val="315"/>
        </w:trPr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21B969" w14:textId="54028CCF" w:rsidR="00D37049" w:rsidRPr="006E3CD7" w:rsidRDefault="00D37049" w:rsidP="00AB2534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permStart w:id="140248917" w:edGrp="everyone" w:colFirst="2" w:colLast="2"/>
            <w:r>
              <w:rPr>
                <w:rFonts w:eastAsia="Times New Roman" w:cs="Calibri"/>
                <w:color w:val="000000" w:themeColor="text1"/>
                <w:lang w:eastAsia="hr-HR"/>
              </w:rPr>
              <w:t>1.1</w:t>
            </w:r>
          </w:p>
        </w:tc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861C78" w14:textId="18674866" w:rsidR="00D37049" w:rsidRPr="006E3CD7" w:rsidRDefault="00D37049" w:rsidP="00DF76A3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5F180D">
              <w:rPr>
                <w:rFonts w:eastAsia="Times New Roman" w:cs="Calibri"/>
                <w:color w:val="000000"/>
                <w:lang w:eastAsia="hr-HR"/>
              </w:rPr>
              <w:t>Softver za elektromagnetsku 3D analizu, dizajn i optimizaciju elektromagnetskih komponenti i sustava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FED839" w14:textId="77777777" w:rsidR="00D37049" w:rsidRPr="006E3CD7" w:rsidRDefault="00D37049" w:rsidP="006E3CD7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6E3CD7">
              <w:rPr>
                <w:rFonts w:eastAsia="Times New Roman" w:cs="Calibri"/>
                <w:color w:val="000000" w:themeColor="text1"/>
                <w:lang w:eastAsia="hr-HR"/>
              </w:rPr>
              <w:t> </w:t>
            </w:r>
          </w:p>
        </w:tc>
      </w:tr>
      <w:tr w:rsidR="00D37049" w:rsidRPr="006E3CD7" w14:paraId="0F2C248B" w14:textId="77777777" w:rsidTr="00A8794E">
        <w:trPr>
          <w:cantSplit/>
          <w:trHeight w:val="315"/>
        </w:trPr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3DFF69" w14:textId="79913DF3" w:rsidR="00D37049" w:rsidRPr="00B12713" w:rsidRDefault="00D37049" w:rsidP="00AB2534">
            <w:pPr>
              <w:spacing w:after="0" w:line="240" w:lineRule="auto"/>
              <w:rPr>
                <w:rFonts w:eastAsia="Times New Roman" w:cs="Calibri"/>
                <w:color w:val="000000" w:themeColor="text1"/>
                <w:lang w:eastAsia="hr-HR"/>
              </w:rPr>
            </w:pPr>
            <w:permStart w:id="1468881143" w:edGrp="everyone" w:colFirst="2" w:colLast="2"/>
            <w:permEnd w:id="140248917"/>
            <w:r w:rsidRPr="00B12713">
              <w:rPr>
                <w:rFonts w:eastAsia="Times New Roman" w:cs="Calibri"/>
                <w:color w:val="000000" w:themeColor="text1"/>
                <w:lang w:eastAsia="hr-HR"/>
              </w:rPr>
              <w:t>1.2</w:t>
            </w:r>
          </w:p>
        </w:tc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6C4FAD" w14:textId="5690CAE7" w:rsidR="00D37049" w:rsidRPr="00B12713" w:rsidRDefault="00D37049" w:rsidP="006E3CD7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B12713">
              <w:rPr>
                <w:rFonts w:eastAsia="Times New Roman" w:cs="Calibri"/>
                <w:color w:val="000000"/>
                <w:lang w:eastAsia="hr-HR"/>
              </w:rPr>
              <w:t>Trajna licenca,</w:t>
            </w:r>
            <w:r w:rsidR="00326695" w:rsidRPr="00B12713">
              <w:rPr>
                <w:rFonts w:eastAsia="Times New Roman" w:cs="Calibri"/>
                <w:color w:val="000000"/>
                <w:lang w:eastAsia="hr-HR"/>
              </w:rPr>
              <w:t xml:space="preserve"> uključena</w:t>
            </w:r>
            <w:r w:rsidR="003628F3" w:rsidRPr="00B12713">
              <w:rPr>
                <w:rFonts w:eastAsia="Times New Roman" w:cs="Calibri"/>
                <w:color w:val="000000"/>
                <w:lang w:eastAsia="hr-HR"/>
              </w:rPr>
              <w:t xml:space="preserve"> </w:t>
            </w:r>
            <w:r w:rsidRPr="00B12713">
              <w:rPr>
                <w:rFonts w:eastAsia="Times New Roman" w:cs="Calibri"/>
                <w:color w:val="000000"/>
                <w:lang w:eastAsia="hr-HR"/>
              </w:rPr>
              <w:t>jedna godina održavanja</w:t>
            </w:r>
            <w:r w:rsidR="00C63FE8" w:rsidRPr="00B12713">
              <w:rPr>
                <w:rFonts w:eastAsia="Times New Roman" w:cs="Calibri"/>
                <w:color w:val="000000"/>
                <w:lang w:eastAsia="hr-HR"/>
              </w:rPr>
              <w:t xml:space="preserve">, </w:t>
            </w:r>
            <w:r w:rsidRPr="00B12713">
              <w:rPr>
                <w:rFonts w:eastAsia="Times New Roman" w:cs="Calibri"/>
                <w:color w:val="000000"/>
                <w:lang w:eastAsia="hr-HR"/>
              </w:rPr>
              <w:t>besplatne nadogradnje</w:t>
            </w:r>
            <w:r w:rsidR="00C63FE8" w:rsidRPr="00B12713">
              <w:rPr>
                <w:rFonts w:eastAsia="Times New Roman" w:cs="Calibri"/>
                <w:color w:val="000000"/>
                <w:lang w:eastAsia="hr-HR"/>
              </w:rPr>
              <w:t xml:space="preserve"> unuta</w:t>
            </w:r>
            <w:r w:rsidR="00326695" w:rsidRPr="00B12713">
              <w:rPr>
                <w:rFonts w:eastAsia="Times New Roman" w:cs="Calibri"/>
                <w:color w:val="000000"/>
                <w:lang w:eastAsia="hr-HR"/>
              </w:rPr>
              <w:t>r</w:t>
            </w:r>
            <w:r w:rsidR="00C63FE8" w:rsidRPr="00B12713">
              <w:rPr>
                <w:rFonts w:eastAsia="Times New Roman" w:cs="Calibri"/>
                <w:color w:val="000000"/>
                <w:lang w:eastAsia="hr-HR"/>
              </w:rPr>
              <w:t xml:space="preserve"> jedne godine održavanja</w:t>
            </w:r>
            <w:r w:rsidRPr="00B12713">
              <w:rPr>
                <w:rFonts w:eastAsia="Times New Roman" w:cs="Calibri"/>
                <w:color w:val="000000"/>
                <w:lang w:eastAsia="hr-HR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397AE3" w14:textId="77777777" w:rsidR="00D37049" w:rsidRPr="006E3CD7" w:rsidRDefault="00D37049" w:rsidP="006E3CD7">
            <w:pPr>
              <w:spacing w:after="0" w:line="240" w:lineRule="auto"/>
              <w:rPr>
                <w:rFonts w:eastAsia="Times New Roman" w:cs="Calibri"/>
                <w:color w:val="000000" w:themeColor="text1"/>
                <w:lang w:eastAsia="hr-HR"/>
              </w:rPr>
            </w:pPr>
          </w:p>
        </w:tc>
      </w:tr>
      <w:tr w:rsidR="00D37049" w:rsidRPr="006E3CD7" w14:paraId="235AFEE0" w14:textId="77777777" w:rsidTr="00D159A6">
        <w:trPr>
          <w:cantSplit/>
          <w:trHeight w:val="315"/>
        </w:trPr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983134" w14:textId="06D826BE" w:rsidR="00D37049" w:rsidRPr="006E3CD7" w:rsidRDefault="00D37049" w:rsidP="00AB2534">
            <w:pPr>
              <w:spacing w:after="0" w:line="240" w:lineRule="auto"/>
              <w:rPr>
                <w:rFonts w:eastAsia="Times New Roman" w:cs="Calibri"/>
                <w:color w:val="000000" w:themeColor="text1"/>
                <w:lang w:eastAsia="hr-HR"/>
              </w:rPr>
            </w:pPr>
            <w:permStart w:id="1236469224" w:edGrp="everyone" w:colFirst="2" w:colLast="2"/>
            <w:permEnd w:id="1468881143"/>
            <w:r>
              <w:rPr>
                <w:rFonts w:eastAsia="Times New Roman" w:cs="Calibri"/>
                <w:color w:val="000000" w:themeColor="text1"/>
                <w:lang w:eastAsia="hr-HR"/>
              </w:rPr>
              <w:t>1.3</w:t>
            </w:r>
          </w:p>
        </w:tc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976E7D" w14:textId="75DAB566" w:rsidR="00D37049" w:rsidRPr="006E3CD7" w:rsidRDefault="00D37049" w:rsidP="006E3CD7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t>P</w:t>
            </w:r>
            <w:r w:rsidRPr="005F180D">
              <w:rPr>
                <w:rFonts w:eastAsia="Times New Roman" w:cs="Calibri"/>
                <w:color w:val="000000"/>
                <w:lang w:eastAsia="hr-HR"/>
              </w:rPr>
              <w:t xml:space="preserve">ovećanje upotrebljivosti shematskog dizajna 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A314" w14:textId="77777777" w:rsidR="00D37049" w:rsidRPr="006E3CD7" w:rsidRDefault="00D37049" w:rsidP="006E3CD7">
            <w:pPr>
              <w:spacing w:after="0" w:line="240" w:lineRule="auto"/>
              <w:rPr>
                <w:rFonts w:eastAsia="Times New Roman" w:cs="Calibri"/>
                <w:color w:val="000000" w:themeColor="text1"/>
                <w:lang w:eastAsia="hr-HR"/>
              </w:rPr>
            </w:pPr>
          </w:p>
        </w:tc>
      </w:tr>
      <w:tr w:rsidR="00D37049" w:rsidRPr="006E3CD7" w14:paraId="15FA8723" w14:textId="77777777" w:rsidTr="00B52D59">
        <w:trPr>
          <w:cantSplit/>
          <w:trHeight w:val="315"/>
        </w:trPr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A52029" w14:textId="507B8CAC" w:rsidR="00D37049" w:rsidRPr="006E3CD7" w:rsidRDefault="00D37049" w:rsidP="00AB2534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permStart w:id="1103834656" w:edGrp="everyone" w:colFirst="2" w:colLast="2"/>
            <w:permEnd w:id="1236469224"/>
            <w:r>
              <w:rPr>
                <w:rFonts w:eastAsia="Times New Roman" w:cs="Calibri"/>
                <w:color w:val="000000" w:themeColor="text1"/>
                <w:lang w:eastAsia="hr-HR"/>
              </w:rPr>
              <w:t>1.4</w:t>
            </w:r>
          </w:p>
        </w:tc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E96E60" w14:textId="6B61565C" w:rsidR="00D37049" w:rsidRPr="006E3CD7" w:rsidRDefault="00D37049" w:rsidP="006E3CD7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5F180D">
              <w:rPr>
                <w:rFonts w:eastAsia="Times New Roman" w:cs="Calibri"/>
                <w:color w:val="000000"/>
                <w:lang w:eastAsia="hr-HR"/>
              </w:rPr>
              <w:t>Podrška za različite oblike provrta (rupa) u tiskanim pločicama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3C0E3A" w14:textId="77777777" w:rsidR="00D37049" w:rsidRPr="006E3CD7" w:rsidRDefault="00D37049" w:rsidP="006E3CD7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6E3CD7">
              <w:rPr>
                <w:rFonts w:eastAsia="Times New Roman" w:cs="Calibri"/>
                <w:color w:val="000000" w:themeColor="text1"/>
                <w:lang w:eastAsia="hr-HR"/>
              </w:rPr>
              <w:t> </w:t>
            </w:r>
          </w:p>
        </w:tc>
      </w:tr>
      <w:tr w:rsidR="00D37049" w:rsidRPr="006E3CD7" w14:paraId="0C8FDB0D" w14:textId="77777777" w:rsidTr="00124BED">
        <w:trPr>
          <w:cantSplit/>
          <w:trHeight w:val="315"/>
        </w:trPr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21407D" w14:textId="77FC0852" w:rsidR="00D37049" w:rsidRPr="006E3CD7" w:rsidRDefault="00D37049" w:rsidP="00AB2534">
            <w:pPr>
              <w:spacing w:after="0" w:line="240" w:lineRule="auto"/>
              <w:rPr>
                <w:rFonts w:eastAsia="Times New Roman" w:cs="Calibri"/>
                <w:color w:val="000000" w:themeColor="text1"/>
                <w:lang w:eastAsia="hr-HR"/>
              </w:rPr>
            </w:pPr>
            <w:permStart w:id="1782528206" w:edGrp="everyone" w:colFirst="2" w:colLast="2"/>
            <w:permEnd w:id="1103834656"/>
            <w:r>
              <w:rPr>
                <w:rFonts w:eastAsia="Times New Roman" w:cs="Calibri"/>
                <w:color w:val="000000" w:themeColor="text1"/>
                <w:lang w:eastAsia="hr-HR"/>
              </w:rPr>
              <w:t>1.5</w:t>
            </w:r>
          </w:p>
        </w:tc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7350A6" w14:textId="44268219" w:rsidR="00D37049" w:rsidRDefault="00D37049" w:rsidP="006E3CD7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>
              <w:rPr>
                <w:color w:val="000000" w:themeColor="text1"/>
              </w:rPr>
              <w:t>P</w:t>
            </w:r>
            <w:r w:rsidRPr="005F180D">
              <w:rPr>
                <w:color w:val="000000" w:themeColor="text1"/>
              </w:rPr>
              <w:t>rovjer</w:t>
            </w:r>
            <w:r>
              <w:rPr>
                <w:color w:val="000000" w:themeColor="text1"/>
              </w:rPr>
              <w:t>a</w:t>
            </w:r>
            <w:r w:rsidRPr="005F180D">
              <w:rPr>
                <w:color w:val="000000" w:themeColor="text1"/>
              </w:rPr>
              <w:t xml:space="preserve"> pravila elektromagnetske kompatibilnosti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E9B9F5" w14:textId="77777777" w:rsidR="00D37049" w:rsidRPr="006E3CD7" w:rsidRDefault="00D37049" w:rsidP="006E3CD7">
            <w:pPr>
              <w:spacing w:after="0" w:line="240" w:lineRule="auto"/>
              <w:rPr>
                <w:rFonts w:eastAsia="Times New Roman" w:cs="Calibri"/>
                <w:color w:val="000000" w:themeColor="text1"/>
                <w:lang w:eastAsia="hr-HR"/>
              </w:rPr>
            </w:pPr>
          </w:p>
        </w:tc>
      </w:tr>
      <w:tr w:rsidR="00E80AFC" w:rsidRPr="006E3CD7" w14:paraId="02D390FA" w14:textId="77777777" w:rsidTr="00124BED">
        <w:trPr>
          <w:cantSplit/>
          <w:trHeight w:val="315"/>
        </w:trPr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A664CF" w14:textId="6193EE6F" w:rsidR="00E80AFC" w:rsidRDefault="00E80AFC" w:rsidP="00E80AFC">
            <w:pPr>
              <w:spacing w:after="0" w:line="240" w:lineRule="auto"/>
              <w:rPr>
                <w:rFonts w:eastAsia="Times New Roman" w:cs="Calibri"/>
                <w:color w:val="000000" w:themeColor="text1"/>
                <w:lang w:eastAsia="hr-HR"/>
              </w:rPr>
            </w:pPr>
            <w:permStart w:id="1430000729" w:edGrp="everyone" w:colFirst="2" w:colLast="2"/>
            <w:permEnd w:id="1782528206"/>
            <w:r>
              <w:rPr>
                <w:rFonts w:eastAsia="Times New Roman" w:cs="Calibri"/>
                <w:color w:val="000000" w:themeColor="text1"/>
                <w:lang w:eastAsia="hr-HR"/>
              </w:rPr>
              <w:t>1.6</w:t>
            </w:r>
          </w:p>
        </w:tc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760E8D" w14:textId="20BDCED3" w:rsidR="00E80AFC" w:rsidRDefault="00E80AFC" w:rsidP="00E80AFC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 w:rsidRPr="005F180D">
              <w:rPr>
                <w:color w:val="000000" w:themeColor="text1"/>
              </w:rPr>
              <w:t>irtualno testiranj</w:t>
            </w:r>
            <w:r>
              <w:rPr>
                <w:color w:val="000000" w:themeColor="text1"/>
              </w:rPr>
              <w:t>e</w:t>
            </w:r>
            <w:r w:rsidRPr="005F180D">
              <w:rPr>
                <w:color w:val="000000" w:themeColor="text1"/>
              </w:rPr>
              <w:t xml:space="preserve"> elektromagnetske kompatibilnosti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18F74A" w14:textId="77777777" w:rsidR="00E80AFC" w:rsidRPr="006E3CD7" w:rsidRDefault="00E80AFC" w:rsidP="00E80AFC">
            <w:pPr>
              <w:spacing w:after="0" w:line="240" w:lineRule="auto"/>
              <w:rPr>
                <w:rFonts w:eastAsia="Times New Roman" w:cs="Calibri"/>
                <w:color w:val="000000" w:themeColor="text1"/>
                <w:lang w:eastAsia="hr-HR"/>
              </w:rPr>
            </w:pPr>
          </w:p>
        </w:tc>
      </w:tr>
      <w:tr w:rsidR="00E80AFC" w:rsidRPr="006E3CD7" w14:paraId="76E1CC99" w14:textId="77777777" w:rsidTr="00124BED">
        <w:trPr>
          <w:cantSplit/>
          <w:trHeight w:val="315"/>
        </w:trPr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E50760" w14:textId="032F0EF1" w:rsidR="00E80AFC" w:rsidRDefault="00E80AFC" w:rsidP="00E80AFC">
            <w:pPr>
              <w:spacing w:after="0" w:line="240" w:lineRule="auto"/>
              <w:rPr>
                <w:rFonts w:eastAsia="Times New Roman" w:cs="Calibri"/>
                <w:color w:val="000000" w:themeColor="text1"/>
                <w:lang w:eastAsia="hr-HR"/>
              </w:rPr>
            </w:pPr>
            <w:permStart w:id="432608564" w:edGrp="everyone" w:colFirst="2" w:colLast="2"/>
            <w:permEnd w:id="1430000729"/>
            <w:r>
              <w:rPr>
                <w:rFonts w:eastAsia="Times New Roman" w:cs="Calibri"/>
                <w:color w:val="000000" w:themeColor="text1"/>
                <w:lang w:eastAsia="hr-HR"/>
              </w:rPr>
              <w:t>1.7</w:t>
            </w:r>
          </w:p>
        </w:tc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58DC3F" w14:textId="0175C346" w:rsidR="00E80AFC" w:rsidRDefault="00E80AFC" w:rsidP="00E80AFC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 w:rsidRPr="005F180D">
              <w:rPr>
                <w:color w:val="000000" w:themeColor="text1"/>
              </w:rPr>
              <w:t>imuliranj</w:t>
            </w:r>
            <w:r>
              <w:rPr>
                <w:color w:val="000000" w:themeColor="text1"/>
              </w:rPr>
              <w:t>e</w:t>
            </w:r>
            <w:r w:rsidRPr="005F180D">
              <w:rPr>
                <w:color w:val="000000" w:themeColor="text1"/>
              </w:rPr>
              <w:t xml:space="preserve"> elektromagnetskih smetnji iz okoline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0625B8" w14:textId="77777777" w:rsidR="00E80AFC" w:rsidRPr="006E3CD7" w:rsidRDefault="00E80AFC" w:rsidP="00E80AFC">
            <w:pPr>
              <w:spacing w:after="0" w:line="240" w:lineRule="auto"/>
              <w:rPr>
                <w:rFonts w:eastAsia="Times New Roman" w:cs="Calibri"/>
                <w:color w:val="000000" w:themeColor="text1"/>
                <w:lang w:eastAsia="hr-HR"/>
              </w:rPr>
            </w:pPr>
          </w:p>
        </w:tc>
      </w:tr>
      <w:tr w:rsidR="00E80AFC" w:rsidRPr="006E3CD7" w14:paraId="2B702278" w14:textId="77777777" w:rsidTr="00124BED">
        <w:trPr>
          <w:cantSplit/>
          <w:trHeight w:val="315"/>
        </w:trPr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B169DB" w14:textId="3F5CD545" w:rsidR="00E80AFC" w:rsidRDefault="00E80AFC" w:rsidP="00E80AFC">
            <w:pPr>
              <w:spacing w:after="0" w:line="240" w:lineRule="auto"/>
              <w:rPr>
                <w:rFonts w:eastAsia="Times New Roman" w:cs="Calibri"/>
                <w:color w:val="000000" w:themeColor="text1"/>
                <w:lang w:eastAsia="hr-HR"/>
              </w:rPr>
            </w:pPr>
            <w:permStart w:id="748316376" w:edGrp="everyone" w:colFirst="2" w:colLast="2"/>
            <w:permEnd w:id="432608564"/>
            <w:r>
              <w:rPr>
                <w:rFonts w:eastAsia="Times New Roman" w:cs="Calibri"/>
                <w:color w:val="000000" w:themeColor="text1"/>
                <w:lang w:eastAsia="hr-HR"/>
              </w:rPr>
              <w:t>1.8</w:t>
            </w:r>
          </w:p>
        </w:tc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36E12E" w14:textId="0B3AD8FE" w:rsidR="00E80AFC" w:rsidRDefault="00E80AFC" w:rsidP="00E80AFC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 w:rsidRPr="005F180D">
              <w:rPr>
                <w:color w:val="000000" w:themeColor="text1"/>
              </w:rPr>
              <w:t>imulacije kabelskih ožičenja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698DC2" w14:textId="77777777" w:rsidR="00E80AFC" w:rsidRPr="006E3CD7" w:rsidRDefault="00E80AFC" w:rsidP="00E80AFC">
            <w:pPr>
              <w:spacing w:after="0" w:line="240" w:lineRule="auto"/>
              <w:rPr>
                <w:rFonts w:eastAsia="Times New Roman" w:cs="Calibri"/>
                <w:color w:val="000000" w:themeColor="text1"/>
                <w:lang w:eastAsia="hr-HR"/>
              </w:rPr>
            </w:pPr>
          </w:p>
        </w:tc>
      </w:tr>
      <w:tr w:rsidR="00E80AFC" w:rsidRPr="006E3CD7" w14:paraId="461A3475" w14:textId="77777777" w:rsidTr="00EF0D78">
        <w:trPr>
          <w:cantSplit/>
          <w:trHeight w:val="315"/>
        </w:trPr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DC6615" w14:textId="165F2B4A" w:rsidR="00E80AFC" w:rsidRPr="006E3CD7" w:rsidRDefault="00E80AFC" w:rsidP="00E80AFC">
            <w:pPr>
              <w:spacing w:after="0" w:line="240" w:lineRule="auto"/>
              <w:rPr>
                <w:rFonts w:eastAsia="Times New Roman" w:cs="Calibri"/>
                <w:color w:val="000000" w:themeColor="text1"/>
                <w:lang w:eastAsia="hr-HR"/>
              </w:rPr>
            </w:pPr>
            <w:permStart w:id="2007321561" w:edGrp="everyone" w:colFirst="2" w:colLast="2"/>
            <w:permEnd w:id="748316376"/>
            <w:r>
              <w:rPr>
                <w:rFonts w:eastAsia="Times New Roman" w:cs="Calibri"/>
                <w:color w:val="000000" w:themeColor="text1"/>
                <w:lang w:eastAsia="hr-HR"/>
              </w:rPr>
              <w:t>1.9</w:t>
            </w:r>
          </w:p>
        </w:tc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364E57" w14:textId="7280467E" w:rsidR="00E80AFC" w:rsidRPr="006E3CD7" w:rsidRDefault="00E80AFC" w:rsidP="00E80AFC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t>A</w:t>
            </w:r>
            <w:r w:rsidRPr="005F180D">
              <w:rPr>
                <w:rFonts w:eastAsia="Times New Roman" w:cs="Calibri"/>
                <w:color w:val="000000"/>
                <w:lang w:eastAsia="hr-HR"/>
              </w:rPr>
              <w:t xml:space="preserve">lat za proračun vrijednosti parazitnih kapaciteta, </w:t>
            </w:r>
            <w:proofErr w:type="spellStart"/>
            <w:r w:rsidRPr="005F180D">
              <w:rPr>
                <w:rFonts w:eastAsia="Times New Roman" w:cs="Calibri"/>
                <w:color w:val="000000"/>
                <w:lang w:eastAsia="hr-HR"/>
              </w:rPr>
              <w:t>induktiviteta</w:t>
            </w:r>
            <w:proofErr w:type="spellEnd"/>
            <w:r w:rsidRPr="005F180D">
              <w:rPr>
                <w:rFonts w:eastAsia="Times New Roman" w:cs="Calibri"/>
                <w:color w:val="000000"/>
                <w:lang w:eastAsia="hr-HR"/>
              </w:rPr>
              <w:t xml:space="preserve"> i otpora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683DDD" w14:textId="77777777" w:rsidR="00E80AFC" w:rsidRPr="006E3CD7" w:rsidRDefault="00E80AFC" w:rsidP="00E80AFC">
            <w:pPr>
              <w:spacing w:after="0" w:line="240" w:lineRule="auto"/>
              <w:rPr>
                <w:rFonts w:eastAsia="Times New Roman" w:cs="Calibri"/>
                <w:color w:val="000000" w:themeColor="text1"/>
                <w:lang w:eastAsia="hr-HR"/>
              </w:rPr>
            </w:pPr>
          </w:p>
        </w:tc>
      </w:tr>
      <w:tr w:rsidR="00E80AFC" w:rsidRPr="006E3CD7" w14:paraId="0257353B" w14:textId="77777777" w:rsidTr="00DA5AA5">
        <w:trPr>
          <w:cantSplit/>
          <w:trHeight w:val="315"/>
        </w:trPr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53A7D2" w14:textId="640A5664" w:rsidR="00E80AFC" w:rsidRPr="006E3CD7" w:rsidRDefault="00E80AFC" w:rsidP="00E80AFC">
            <w:pPr>
              <w:spacing w:after="0" w:line="240" w:lineRule="auto"/>
              <w:rPr>
                <w:rFonts w:eastAsia="Times New Roman" w:cs="Calibri"/>
                <w:color w:val="000000" w:themeColor="text1"/>
                <w:lang w:eastAsia="hr-HR"/>
              </w:rPr>
            </w:pPr>
            <w:permStart w:id="1773750162" w:edGrp="everyone" w:colFirst="2" w:colLast="2"/>
            <w:permEnd w:id="2007321561"/>
            <w:r>
              <w:rPr>
                <w:rFonts w:eastAsia="Times New Roman" w:cs="Calibri"/>
                <w:color w:val="000000" w:themeColor="text1"/>
                <w:lang w:eastAsia="hr-HR"/>
              </w:rPr>
              <w:t>1.10</w:t>
            </w:r>
          </w:p>
        </w:tc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6D96E1" w14:textId="318BFFE4" w:rsidR="00E80AFC" w:rsidRPr="006E3CD7" w:rsidRDefault="00E80AFC" w:rsidP="00E80AFC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5F180D">
              <w:rPr>
                <w:rFonts w:eastAsia="Times New Roman" w:cs="Calibri"/>
                <w:color w:val="000000"/>
                <w:lang w:eastAsia="hr-HR"/>
              </w:rPr>
              <w:t>Direktni pristup alatu za modeliranje i karakterizaciju elektroničkih komponenti i struktura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41FB6C" w14:textId="77777777" w:rsidR="00E80AFC" w:rsidRPr="006E3CD7" w:rsidRDefault="00E80AFC" w:rsidP="00E80AFC">
            <w:pPr>
              <w:spacing w:after="0" w:line="240" w:lineRule="auto"/>
              <w:rPr>
                <w:rFonts w:eastAsia="Times New Roman" w:cs="Calibri"/>
                <w:color w:val="000000" w:themeColor="text1"/>
                <w:lang w:eastAsia="hr-HR"/>
              </w:rPr>
            </w:pPr>
          </w:p>
        </w:tc>
      </w:tr>
      <w:tr w:rsidR="00E80AFC" w:rsidRPr="006E3CD7" w14:paraId="38F51514" w14:textId="77777777" w:rsidTr="008B1BB2">
        <w:trPr>
          <w:cantSplit/>
          <w:trHeight w:val="315"/>
        </w:trPr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1DF627" w14:textId="72EAA99A" w:rsidR="00E80AFC" w:rsidRPr="006E3CD7" w:rsidRDefault="00E80AFC" w:rsidP="00E80AFC">
            <w:pPr>
              <w:spacing w:after="0" w:line="240" w:lineRule="auto"/>
              <w:rPr>
                <w:rFonts w:eastAsia="Times New Roman" w:cs="Calibri"/>
                <w:color w:val="000000" w:themeColor="text1"/>
                <w:lang w:eastAsia="hr-HR"/>
              </w:rPr>
            </w:pPr>
            <w:permStart w:id="51263074" w:edGrp="everyone" w:colFirst="2" w:colLast="2"/>
            <w:permEnd w:id="1773750162"/>
            <w:r>
              <w:rPr>
                <w:rFonts w:eastAsia="Times New Roman" w:cs="Calibri"/>
                <w:color w:val="000000" w:themeColor="text1"/>
                <w:lang w:eastAsia="hr-HR"/>
              </w:rPr>
              <w:t>1.11</w:t>
            </w:r>
          </w:p>
        </w:tc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7F9B67" w14:textId="27D49022" w:rsidR="00E80AFC" w:rsidRPr="00D06D70" w:rsidRDefault="00E80AFC" w:rsidP="00E80AFC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5F180D">
              <w:rPr>
                <w:rFonts w:eastAsia="Times New Roman" w:cs="Calibri"/>
                <w:color w:val="000000"/>
                <w:lang w:eastAsia="hr-HR"/>
              </w:rPr>
              <w:t>Optimizacija ubrzanja simulacija za kompleksne dvosmjerne kabele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79A67E" w14:textId="77777777" w:rsidR="00E80AFC" w:rsidRPr="006E3CD7" w:rsidRDefault="00E80AFC" w:rsidP="00E80AFC">
            <w:pPr>
              <w:spacing w:after="0" w:line="240" w:lineRule="auto"/>
              <w:rPr>
                <w:rFonts w:eastAsia="Times New Roman" w:cs="Calibri"/>
                <w:color w:val="000000" w:themeColor="text1"/>
                <w:lang w:eastAsia="hr-HR"/>
              </w:rPr>
            </w:pPr>
          </w:p>
        </w:tc>
      </w:tr>
      <w:tr w:rsidR="00E80AFC" w:rsidRPr="006E3CD7" w14:paraId="730AB764" w14:textId="77777777" w:rsidTr="00C46A4D">
        <w:trPr>
          <w:cantSplit/>
          <w:trHeight w:val="315"/>
        </w:trPr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95DCDC" w14:textId="60B9891A" w:rsidR="00E80AFC" w:rsidRPr="006E3CD7" w:rsidRDefault="00E80AFC" w:rsidP="00E80AFC">
            <w:pPr>
              <w:spacing w:after="0" w:line="240" w:lineRule="auto"/>
              <w:rPr>
                <w:rFonts w:eastAsia="Times New Roman" w:cs="Calibri"/>
                <w:color w:val="000000" w:themeColor="text1"/>
                <w:lang w:eastAsia="hr-HR"/>
              </w:rPr>
            </w:pPr>
            <w:permStart w:id="358633947" w:edGrp="everyone" w:colFirst="2" w:colLast="2"/>
            <w:permEnd w:id="51263074"/>
            <w:r>
              <w:rPr>
                <w:rFonts w:eastAsia="Times New Roman" w:cs="Calibri"/>
                <w:color w:val="000000" w:themeColor="text1"/>
                <w:lang w:eastAsia="hr-HR"/>
              </w:rPr>
              <w:t>1.12</w:t>
            </w:r>
          </w:p>
        </w:tc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DC5429" w14:textId="5F7647B2" w:rsidR="00E80AFC" w:rsidRDefault="00E80AFC" w:rsidP="00E80AFC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5F180D">
              <w:rPr>
                <w:rFonts w:eastAsia="Times New Roman" w:cs="Calibri"/>
                <w:color w:val="000000"/>
                <w:lang w:eastAsia="hr-HR"/>
              </w:rPr>
              <w:t>Montaža i modeliranje sustava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957087" w14:textId="77777777" w:rsidR="00E80AFC" w:rsidRPr="006E3CD7" w:rsidRDefault="00E80AFC" w:rsidP="00E80AFC">
            <w:pPr>
              <w:spacing w:after="0" w:line="240" w:lineRule="auto"/>
              <w:rPr>
                <w:rFonts w:eastAsia="Times New Roman" w:cs="Calibri"/>
                <w:color w:val="000000" w:themeColor="text1"/>
                <w:lang w:eastAsia="hr-HR"/>
              </w:rPr>
            </w:pPr>
          </w:p>
        </w:tc>
      </w:tr>
      <w:tr w:rsidR="00E80AFC" w:rsidRPr="006E3CD7" w14:paraId="029E1B16" w14:textId="77777777" w:rsidTr="00234FBB">
        <w:trPr>
          <w:cantSplit/>
          <w:trHeight w:val="315"/>
        </w:trPr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E00BFC" w14:textId="14A29948" w:rsidR="00E80AFC" w:rsidRDefault="00E80AFC" w:rsidP="00E80AFC">
            <w:pPr>
              <w:spacing w:after="0" w:line="240" w:lineRule="auto"/>
              <w:rPr>
                <w:rFonts w:eastAsia="Times New Roman" w:cs="Calibri"/>
                <w:color w:val="000000" w:themeColor="text1"/>
                <w:lang w:eastAsia="hr-HR"/>
              </w:rPr>
            </w:pPr>
            <w:permStart w:id="446122142" w:edGrp="everyone" w:colFirst="2" w:colLast="2"/>
            <w:permEnd w:id="358633947"/>
            <w:r>
              <w:rPr>
                <w:rFonts w:eastAsia="Times New Roman" w:cs="Calibri"/>
                <w:color w:val="000000" w:themeColor="text1"/>
                <w:lang w:eastAsia="hr-HR"/>
              </w:rPr>
              <w:t>1.13</w:t>
            </w:r>
          </w:p>
        </w:tc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3E8358" w14:textId="6CD2CDF4" w:rsidR="00E80AFC" w:rsidRDefault="00E80AFC" w:rsidP="00E80AFC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t>Unos</w:t>
            </w:r>
            <w:r w:rsidRPr="005F180D">
              <w:rPr>
                <w:rFonts w:eastAsia="Times New Roman" w:cs="Calibri"/>
                <w:color w:val="000000"/>
                <w:lang w:eastAsia="hr-HR"/>
              </w:rPr>
              <w:t xml:space="preserve"> podataka iz drugih softverskih alata (</w:t>
            </w:r>
            <w:r>
              <w:rPr>
                <w:rFonts w:eastAsia="Times New Roman" w:cs="Calibri"/>
                <w:color w:val="000000"/>
                <w:lang w:eastAsia="hr-HR"/>
              </w:rPr>
              <w:t xml:space="preserve">minimalno </w:t>
            </w:r>
            <w:r w:rsidRPr="005F180D">
              <w:rPr>
                <w:rFonts w:eastAsia="Times New Roman" w:cs="Calibri"/>
                <w:color w:val="000000"/>
                <w:lang w:eastAsia="hr-HR"/>
              </w:rPr>
              <w:t>CAD, EDA)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418BD5" w14:textId="77777777" w:rsidR="00E80AFC" w:rsidRPr="006E3CD7" w:rsidRDefault="00E80AFC" w:rsidP="00E80AFC">
            <w:pPr>
              <w:spacing w:after="0" w:line="240" w:lineRule="auto"/>
              <w:rPr>
                <w:rFonts w:eastAsia="Times New Roman" w:cs="Calibri"/>
                <w:color w:val="000000" w:themeColor="text1"/>
                <w:lang w:eastAsia="hr-HR"/>
              </w:rPr>
            </w:pPr>
          </w:p>
        </w:tc>
      </w:tr>
      <w:tr w:rsidR="00E80AFC" w:rsidRPr="006E3CD7" w14:paraId="5187C2A6" w14:textId="77777777" w:rsidTr="00DB59A2">
        <w:trPr>
          <w:cantSplit/>
          <w:trHeight w:val="315"/>
        </w:trPr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D3ABA7" w14:textId="571C6887" w:rsidR="00E80AFC" w:rsidRDefault="00E80AFC" w:rsidP="00E80AFC">
            <w:pPr>
              <w:spacing w:after="0" w:line="240" w:lineRule="auto"/>
              <w:rPr>
                <w:rFonts w:eastAsia="Times New Roman" w:cs="Calibri"/>
                <w:color w:val="000000" w:themeColor="text1"/>
                <w:lang w:eastAsia="hr-HR"/>
              </w:rPr>
            </w:pPr>
            <w:permStart w:id="812203513" w:edGrp="everyone" w:colFirst="2" w:colLast="2"/>
            <w:permEnd w:id="446122142"/>
            <w:r>
              <w:rPr>
                <w:rFonts w:eastAsia="Times New Roman" w:cs="Calibri"/>
                <w:color w:val="000000" w:themeColor="text1"/>
                <w:lang w:eastAsia="hr-HR"/>
              </w:rPr>
              <w:t>1.14</w:t>
            </w:r>
          </w:p>
        </w:tc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36F40A" w14:textId="2C5AADE9" w:rsidR="00E80AFC" w:rsidRDefault="00E80AFC" w:rsidP="00E80AFC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5F180D">
              <w:rPr>
                <w:rFonts w:eastAsia="Times New Roman" w:cs="Calibri"/>
                <w:color w:val="000000"/>
                <w:lang w:eastAsia="hr-HR"/>
              </w:rPr>
              <w:t>Unapređenje analize DDR4 memorije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3CE772" w14:textId="77777777" w:rsidR="00E80AFC" w:rsidRPr="006E3CD7" w:rsidRDefault="00E80AFC" w:rsidP="00E80AFC">
            <w:pPr>
              <w:spacing w:after="0" w:line="240" w:lineRule="auto"/>
              <w:rPr>
                <w:rFonts w:eastAsia="Times New Roman" w:cs="Calibri"/>
                <w:color w:val="000000" w:themeColor="text1"/>
                <w:lang w:eastAsia="hr-HR"/>
              </w:rPr>
            </w:pPr>
          </w:p>
        </w:tc>
      </w:tr>
      <w:tr w:rsidR="00E80AFC" w:rsidRPr="006E3CD7" w14:paraId="5B157A19" w14:textId="77777777" w:rsidTr="00A97865">
        <w:trPr>
          <w:cantSplit/>
          <w:trHeight w:val="315"/>
        </w:trPr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D84464" w14:textId="2DF8950C" w:rsidR="00E80AFC" w:rsidRDefault="00E80AFC" w:rsidP="00E80AFC">
            <w:pPr>
              <w:spacing w:after="0" w:line="240" w:lineRule="auto"/>
              <w:rPr>
                <w:rFonts w:eastAsia="Times New Roman" w:cs="Calibri"/>
                <w:color w:val="000000" w:themeColor="text1"/>
                <w:lang w:eastAsia="hr-HR"/>
              </w:rPr>
            </w:pPr>
            <w:permStart w:id="1835301515" w:edGrp="everyone" w:colFirst="2" w:colLast="2"/>
            <w:permEnd w:id="812203513"/>
            <w:r>
              <w:rPr>
                <w:rFonts w:eastAsia="Times New Roman" w:cs="Calibri"/>
                <w:color w:val="000000" w:themeColor="text1"/>
                <w:lang w:eastAsia="hr-HR"/>
              </w:rPr>
              <w:t>1.15</w:t>
            </w:r>
          </w:p>
        </w:tc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458ABA" w14:textId="7C32E0EC" w:rsidR="00E80AFC" w:rsidRDefault="00E80AFC" w:rsidP="00E80AFC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t xml:space="preserve">Mogućnost </w:t>
            </w:r>
            <w:r w:rsidRPr="005F180D">
              <w:rPr>
                <w:rFonts w:eastAsia="Times New Roman" w:cs="Calibri"/>
                <w:color w:val="000000"/>
                <w:lang w:eastAsia="hr-HR"/>
              </w:rPr>
              <w:t>primjer</w:t>
            </w:r>
            <w:r>
              <w:rPr>
                <w:rFonts w:eastAsia="Times New Roman" w:cs="Calibri"/>
                <w:color w:val="000000"/>
                <w:lang w:eastAsia="hr-HR"/>
              </w:rPr>
              <w:t>a</w:t>
            </w:r>
            <w:r w:rsidRPr="005F180D">
              <w:rPr>
                <w:rFonts w:eastAsia="Times New Roman" w:cs="Calibri"/>
                <w:color w:val="000000"/>
                <w:lang w:eastAsia="hr-HR"/>
              </w:rPr>
              <w:t xml:space="preserve"> i baze podataka IBIS i IBIS-AMI modela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E7DCFB" w14:textId="77777777" w:rsidR="00E80AFC" w:rsidRPr="006E3CD7" w:rsidRDefault="00E80AFC" w:rsidP="00E80AFC">
            <w:pPr>
              <w:spacing w:after="0" w:line="240" w:lineRule="auto"/>
              <w:rPr>
                <w:rFonts w:eastAsia="Times New Roman" w:cs="Calibri"/>
                <w:color w:val="000000" w:themeColor="text1"/>
                <w:lang w:eastAsia="hr-HR"/>
              </w:rPr>
            </w:pPr>
          </w:p>
        </w:tc>
      </w:tr>
      <w:tr w:rsidR="00E80AFC" w:rsidRPr="006E3CD7" w14:paraId="6D195123" w14:textId="77777777" w:rsidTr="00ED0473">
        <w:trPr>
          <w:cantSplit/>
          <w:trHeight w:val="315"/>
        </w:trPr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3CA232" w14:textId="6497C871" w:rsidR="00E80AFC" w:rsidRDefault="00E80AFC" w:rsidP="00E80AFC">
            <w:pPr>
              <w:spacing w:after="0" w:line="240" w:lineRule="auto"/>
              <w:rPr>
                <w:rFonts w:eastAsia="Times New Roman" w:cs="Calibri"/>
                <w:color w:val="000000" w:themeColor="text1"/>
                <w:lang w:eastAsia="hr-HR"/>
              </w:rPr>
            </w:pPr>
            <w:permStart w:id="949968309" w:edGrp="everyone" w:colFirst="2" w:colLast="2"/>
            <w:permEnd w:id="1835301515"/>
            <w:r>
              <w:rPr>
                <w:rFonts w:eastAsia="Times New Roman" w:cs="Calibri"/>
                <w:color w:val="000000" w:themeColor="text1"/>
                <w:lang w:eastAsia="hr-HR"/>
              </w:rPr>
              <w:t>1.16</w:t>
            </w:r>
          </w:p>
        </w:tc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7356F9" w14:textId="655D1BC3" w:rsidR="00E80AFC" w:rsidRDefault="00E80AFC" w:rsidP="00E80AFC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5F180D">
              <w:rPr>
                <w:rFonts w:eastAsia="Times New Roman" w:cs="Calibri"/>
                <w:color w:val="000000"/>
                <w:lang w:eastAsia="hr-HR"/>
              </w:rPr>
              <w:t xml:space="preserve">Alat za analizu ponašanja poluvodičkih komponenata u </w:t>
            </w:r>
            <w:proofErr w:type="spellStart"/>
            <w:r w:rsidRPr="005F180D">
              <w:rPr>
                <w:rFonts w:eastAsia="Times New Roman" w:cs="Calibri"/>
                <w:color w:val="000000"/>
                <w:lang w:eastAsia="hr-HR"/>
              </w:rPr>
              <w:t>mikrometarskom</w:t>
            </w:r>
            <w:proofErr w:type="spellEnd"/>
            <w:r w:rsidRPr="005F180D">
              <w:rPr>
                <w:rFonts w:eastAsia="Times New Roman" w:cs="Calibri"/>
                <w:color w:val="000000"/>
                <w:lang w:eastAsia="hr-HR"/>
              </w:rPr>
              <w:t xml:space="preserve"> području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DC4A41" w14:textId="77777777" w:rsidR="00E80AFC" w:rsidRPr="006E3CD7" w:rsidRDefault="00E80AFC" w:rsidP="00E80AFC">
            <w:pPr>
              <w:spacing w:after="0" w:line="240" w:lineRule="auto"/>
              <w:rPr>
                <w:rFonts w:eastAsia="Times New Roman" w:cs="Calibri"/>
                <w:color w:val="000000" w:themeColor="text1"/>
                <w:lang w:eastAsia="hr-HR"/>
              </w:rPr>
            </w:pPr>
          </w:p>
        </w:tc>
      </w:tr>
      <w:tr w:rsidR="00E80AFC" w:rsidRPr="006E3CD7" w14:paraId="4933D09B" w14:textId="77777777" w:rsidTr="00E021E0">
        <w:trPr>
          <w:cantSplit/>
          <w:trHeight w:val="315"/>
        </w:trPr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07ABA9" w14:textId="228A6C3E" w:rsidR="00E80AFC" w:rsidRDefault="00E80AFC" w:rsidP="00E80AFC">
            <w:pPr>
              <w:spacing w:after="0" w:line="240" w:lineRule="auto"/>
              <w:rPr>
                <w:rFonts w:eastAsia="Times New Roman" w:cs="Calibri"/>
                <w:color w:val="000000" w:themeColor="text1"/>
                <w:lang w:eastAsia="hr-HR"/>
              </w:rPr>
            </w:pPr>
            <w:permStart w:id="1820227631" w:edGrp="everyone" w:colFirst="2" w:colLast="2"/>
            <w:permEnd w:id="949968309"/>
            <w:r>
              <w:rPr>
                <w:rFonts w:eastAsia="Times New Roman" w:cs="Calibri"/>
                <w:color w:val="000000" w:themeColor="text1"/>
                <w:lang w:eastAsia="hr-HR"/>
              </w:rPr>
              <w:t>1.17</w:t>
            </w:r>
          </w:p>
        </w:tc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CA2F4B" w14:textId="56CDFEFC" w:rsidR="00E80AFC" w:rsidRDefault="00E80AFC" w:rsidP="00E80AFC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5F180D">
              <w:rPr>
                <w:rFonts w:eastAsia="Times New Roman" w:cs="Calibri"/>
                <w:color w:val="000000"/>
                <w:lang w:eastAsia="hr-HR"/>
              </w:rPr>
              <w:t>Automatske optimizacije za elektromagnetske simulacije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852044" w14:textId="77777777" w:rsidR="00E80AFC" w:rsidRPr="006E3CD7" w:rsidRDefault="00E80AFC" w:rsidP="00E80AFC">
            <w:pPr>
              <w:spacing w:after="0" w:line="240" w:lineRule="auto"/>
              <w:rPr>
                <w:rFonts w:eastAsia="Times New Roman" w:cs="Calibri"/>
                <w:color w:val="000000" w:themeColor="text1"/>
                <w:lang w:eastAsia="hr-HR"/>
              </w:rPr>
            </w:pPr>
          </w:p>
        </w:tc>
      </w:tr>
      <w:permEnd w:id="1820227631"/>
    </w:tbl>
    <w:p w14:paraId="3F53D529" w14:textId="77777777" w:rsidR="006E3CD7" w:rsidRPr="009C3332" w:rsidRDefault="006E3CD7">
      <w:pPr>
        <w:rPr>
          <w:color w:val="000000" w:themeColor="text1"/>
        </w:rPr>
      </w:pPr>
    </w:p>
    <w:sectPr w:rsidR="006E3CD7" w:rsidRPr="009C3332" w:rsidSect="00C426BC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8830E0" w14:textId="77777777" w:rsidR="00D039E6" w:rsidRDefault="00D039E6" w:rsidP="00D434E4">
      <w:pPr>
        <w:spacing w:after="0" w:line="240" w:lineRule="auto"/>
      </w:pPr>
      <w:r>
        <w:separator/>
      </w:r>
    </w:p>
  </w:endnote>
  <w:endnote w:type="continuationSeparator" w:id="0">
    <w:p w14:paraId="4FC4380E" w14:textId="77777777" w:rsidR="00D039E6" w:rsidRDefault="00D039E6" w:rsidP="00D434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65489337"/>
      <w:docPartObj>
        <w:docPartGallery w:val="Page Numbers (Bottom of Page)"/>
        <w:docPartUnique/>
      </w:docPartObj>
    </w:sdtPr>
    <w:sdtEndPr/>
    <w:sdtContent>
      <w:p w14:paraId="7F7BDD96" w14:textId="635411C9" w:rsidR="00DF76A3" w:rsidRDefault="00DF76A3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3470">
          <w:rPr>
            <w:noProof/>
          </w:rPr>
          <w:t>11</w:t>
        </w:r>
        <w:r>
          <w:fldChar w:fldCharType="end"/>
        </w:r>
      </w:p>
    </w:sdtContent>
  </w:sdt>
  <w:p w14:paraId="7E449C0F" w14:textId="77777777" w:rsidR="00DF76A3" w:rsidRDefault="00DF76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8EEE26" w14:textId="77777777" w:rsidR="00D039E6" w:rsidRDefault="00D039E6" w:rsidP="00D434E4">
      <w:pPr>
        <w:spacing w:after="0" w:line="240" w:lineRule="auto"/>
      </w:pPr>
      <w:r>
        <w:separator/>
      </w:r>
    </w:p>
  </w:footnote>
  <w:footnote w:type="continuationSeparator" w:id="0">
    <w:p w14:paraId="790A6835" w14:textId="77777777" w:rsidR="00D039E6" w:rsidRDefault="00D039E6" w:rsidP="00D434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3D896" w14:textId="112703AE" w:rsidR="00DF76A3" w:rsidRPr="0086097F" w:rsidRDefault="00DF76A3" w:rsidP="00E349F1">
    <w:pPr>
      <w:tabs>
        <w:tab w:val="center" w:pos="4536"/>
        <w:tab w:val="right" w:pos="9072"/>
      </w:tabs>
      <w:spacing w:after="0" w:line="240" w:lineRule="auto"/>
    </w:pPr>
    <w:r w:rsidRPr="0086097F">
      <w:t xml:space="preserve">Prilog </w:t>
    </w:r>
    <w:r w:rsidR="00577626">
      <w:t>6</w:t>
    </w:r>
    <w:r w:rsidRPr="0086097F">
      <w:tab/>
    </w:r>
    <w:r w:rsidRPr="0086097F">
      <w:tab/>
    </w:r>
    <w:r>
      <w:tab/>
    </w:r>
    <w:r>
      <w:tab/>
    </w:r>
    <w:r>
      <w:tab/>
    </w:r>
    <w:r>
      <w:tab/>
      <w:t xml:space="preserve">Evidencijski broj nabave: </w:t>
    </w:r>
    <w:r w:rsidR="006E595D">
      <w:t>08</w:t>
    </w:r>
  </w:p>
  <w:p w14:paraId="749B67CB" w14:textId="77777777" w:rsidR="00DF76A3" w:rsidRDefault="00DF76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026E9"/>
    <w:multiLevelType w:val="hybridMultilevel"/>
    <w:tmpl w:val="F7C8380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76418B"/>
    <w:multiLevelType w:val="hybridMultilevel"/>
    <w:tmpl w:val="A8488504"/>
    <w:lvl w:ilvl="0" w:tplc="4B44DFE4">
      <w:start w:val="4"/>
      <w:numFmt w:val="bullet"/>
      <w:lvlText w:val="-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C35BE3"/>
    <w:multiLevelType w:val="hybridMultilevel"/>
    <w:tmpl w:val="04F203E8"/>
    <w:lvl w:ilvl="0" w:tplc="AFE2FD18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8C6D01"/>
    <w:multiLevelType w:val="hybridMultilevel"/>
    <w:tmpl w:val="C2DE6590"/>
    <w:lvl w:ilvl="0" w:tplc="9D486A70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CA57F2"/>
    <w:multiLevelType w:val="hybridMultilevel"/>
    <w:tmpl w:val="6B260FCA"/>
    <w:lvl w:ilvl="0" w:tplc="A140982C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2622D2"/>
    <w:multiLevelType w:val="hybridMultilevel"/>
    <w:tmpl w:val="BE9E3AE6"/>
    <w:lvl w:ilvl="0" w:tplc="4B44DFE4">
      <w:start w:val="4"/>
      <w:numFmt w:val="bullet"/>
      <w:lvlText w:val="-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4832CA"/>
    <w:multiLevelType w:val="multilevel"/>
    <w:tmpl w:val="304090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33C7054"/>
    <w:multiLevelType w:val="hybridMultilevel"/>
    <w:tmpl w:val="A18018A0"/>
    <w:lvl w:ilvl="0" w:tplc="7E980E8E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516AAE"/>
    <w:multiLevelType w:val="hybridMultilevel"/>
    <w:tmpl w:val="EA0A3E20"/>
    <w:lvl w:ilvl="0" w:tplc="280257A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EA6165"/>
    <w:multiLevelType w:val="hybridMultilevel"/>
    <w:tmpl w:val="5096E2E6"/>
    <w:lvl w:ilvl="0" w:tplc="4B44DFE4">
      <w:start w:val="4"/>
      <w:numFmt w:val="bullet"/>
      <w:lvlText w:val="-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416AAD"/>
    <w:multiLevelType w:val="multilevel"/>
    <w:tmpl w:val="7E16A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2232498"/>
    <w:multiLevelType w:val="hybridMultilevel"/>
    <w:tmpl w:val="0480DE00"/>
    <w:lvl w:ilvl="0" w:tplc="4B44DFE4">
      <w:start w:val="4"/>
      <w:numFmt w:val="bullet"/>
      <w:lvlText w:val="-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F7312A"/>
    <w:multiLevelType w:val="multilevel"/>
    <w:tmpl w:val="A2F4D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0C61DEA"/>
    <w:multiLevelType w:val="hybridMultilevel"/>
    <w:tmpl w:val="BF22F518"/>
    <w:lvl w:ilvl="0" w:tplc="4B44DFE4">
      <w:start w:val="4"/>
      <w:numFmt w:val="bullet"/>
      <w:lvlText w:val="-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9A1D10"/>
    <w:multiLevelType w:val="multilevel"/>
    <w:tmpl w:val="45E83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305234F"/>
    <w:multiLevelType w:val="hybridMultilevel"/>
    <w:tmpl w:val="354AD8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9A2392"/>
    <w:multiLevelType w:val="hybridMultilevel"/>
    <w:tmpl w:val="49026312"/>
    <w:lvl w:ilvl="0" w:tplc="71EA90EC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1788"/>
    <w:multiLevelType w:val="hybridMultilevel"/>
    <w:tmpl w:val="E8B4C93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DA4327"/>
    <w:multiLevelType w:val="multilevel"/>
    <w:tmpl w:val="CA68B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78EB2921"/>
    <w:multiLevelType w:val="hybridMultilevel"/>
    <w:tmpl w:val="3B0E07C2"/>
    <w:lvl w:ilvl="0" w:tplc="83CE0CCC">
      <w:start w:val="1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69438C"/>
    <w:multiLevelType w:val="hybridMultilevel"/>
    <w:tmpl w:val="EE68A24C"/>
    <w:lvl w:ilvl="0" w:tplc="EBB067D0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114A97"/>
    <w:multiLevelType w:val="multilevel"/>
    <w:tmpl w:val="783C1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47421908">
    <w:abstractNumId w:val="16"/>
  </w:num>
  <w:num w:numId="2" w16cid:durableId="1283268773">
    <w:abstractNumId w:val="20"/>
  </w:num>
  <w:num w:numId="3" w16cid:durableId="59984961">
    <w:abstractNumId w:val="1"/>
  </w:num>
  <w:num w:numId="4" w16cid:durableId="982080041">
    <w:abstractNumId w:val="18"/>
  </w:num>
  <w:num w:numId="5" w16cid:durableId="422848482">
    <w:abstractNumId w:val="2"/>
  </w:num>
  <w:num w:numId="6" w16cid:durableId="1604415148">
    <w:abstractNumId w:val="10"/>
  </w:num>
  <w:num w:numId="7" w16cid:durableId="1129129368">
    <w:abstractNumId w:val="6"/>
  </w:num>
  <w:num w:numId="8" w16cid:durableId="1928340134">
    <w:abstractNumId w:val="14"/>
  </w:num>
  <w:num w:numId="9" w16cid:durableId="892885043">
    <w:abstractNumId w:val="12"/>
  </w:num>
  <w:num w:numId="10" w16cid:durableId="64113994">
    <w:abstractNumId w:val="21"/>
  </w:num>
  <w:num w:numId="11" w16cid:durableId="1045057249">
    <w:abstractNumId w:val="17"/>
  </w:num>
  <w:num w:numId="12" w16cid:durableId="1574582073">
    <w:abstractNumId w:val="3"/>
  </w:num>
  <w:num w:numId="13" w16cid:durableId="267353790">
    <w:abstractNumId w:val="9"/>
  </w:num>
  <w:num w:numId="14" w16cid:durableId="488257447">
    <w:abstractNumId w:val="0"/>
  </w:num>
  <w:num w:numId="15" w16cid:durableId="1854033440">
    <w:abstractNumId w:val="8"/>
  </w:num>
  <w:num w:numId="16" w16cid:durableId="480737667">
    <w:abstractNumId w:val="22"/>
  </w:num>
  <w:num w:numId="17" w16cid:durableId="259415252">
    <w:abstractNumId w:val="5"/>
  </w:num>
  <w:num w:numId="18" w16cid:durableId="703484313">
    <w:abstractNumId w:val="4"/>
  </w:num>
  <w:num w:numId="19" w16cid:durableId="847403511">
    <w:abstractNumId w:val="7"/>
  </w:num>
  <w:num w:numId="20" w16cid:durableId="1760979115">
    <w:abstractNumId w:val="19"/>
  </w:num>
  <w:num w:numId="21" w16cid:durableId="1317537343">
    <w:abstractNumId w:val="15"/>
  </w:num>
  <w:num w:numId="22" w16cid:durableId="1015578250">
    <w:abstractNumId w:val="13"/>
  </w:num>
  <w:num w:numId="23" w16cid:durableId="116335347">
    <w:abstractNumId w:val="11"/>
  </w:num>
  <w:num w:numId="24" w16cid:durableId="193327581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ocumentProtection w:edit="readOnly" w:enforcement="1" w:cryptProviderType="rsaAES" w:cryptAlgorithmClass="hash" w:cryptAlgorithmType="typeAny" w:cryptAlgorithmSid="14" w:cryptSpinCount="100000" w:hash="cjRuJADSZL3XlBFhHGFAGVOM0CRv0DK8EhCCQW98fIoF0yroSU1bQ+xqhRAodsYBK8pUHX5W4ywt1GHZ9tOOvw==" w:salt="EluDQ46KtGh2FxXm4oQeY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26BC"/>
    <w:rsid w:val="000001AF"/>
    <w:rsid w:val="00005788"/>
    <w:rsid w:val="00017F50"/>
    <w:rsid w:val="00025B87"/>
    <w:rsid w:val="00026526"/>
    <w:rsid w:val="000322E7"/>
    <w:rsid w:val="000417AC"/>
    <w:rsid w:val="00043803"/>
    <w:rsid w:val="0005478C"/>
    <w:rsid w:val="00060D76"/>
    <w:rsid w:val="00061B1C"/>
    <w:rsid w:val="0006569D"/>
    <w:rsid w:val="0006578F"/>
    <w:rsid w:val="00065E1A"/>
    <w:rsid w:val="00070ECE"/>
    <w:rsid w:val="00071884"/>
    <w:rsid w:val="000739E0"/>
    <w:rsid w:val="0007499E"/>
    <w:rsid w:val="00076774"/>
    <w:rsid w:val="000808F0"/>
    <w:rsid w:val="00091856"/>
    <w:rsid w:val="000974B9"/>
    <w:rsid w:val="00097DFF"/>
    <w:rsid w:val="000A3EC6"/>
    <w:rsid w:val="000A583A"/>
    <w:rsid w:val="000A732D"/>
    <w:rsid w:val="000A7BF0"/>
    <w:rsid w:val="000B1CA2"/>
    <w:rsid w:val="000B50ED"/>
    <w:rsid w:val="000B5123"/>
    <w:rsid w:val="000B5B2E"/>
    <w:rsid w:val="000D1AC6"/>
    <w:rsid w:val="000D677A"/>
    <w:rsid w:val="000D6BF2"/>
    <w:rsid w:val="000E041A"/>
    <w:rsid w:val="000E2F2E"/>
    <w:rsid w:val="000F07FC"/>
    <w:rsid w:val="000F0964"/>
    <w:rsid w:val="000F1B3B"/>
    <w:rsid w:val="000F3E19"/>
    <w:rsid w:val="0010036D"/>
    <w:rsid w:val="00105A30"/>
    <w:rsid w:val="00111104"/>
    <w:rsid w:val="001142E5"/>
    <w:rsid w:val="0011432A"/>
    <w:rsid w:val="001144EB"/>
    <w:rsid w:val="00121229"/>
    <w:rsid w:val="00121893"/>
    <w:rsid w:val="00124131"/>
    <w:rsid w:val="00131ED3"/>
    <w:rsid w:val="00134BBD"/>
    <w:rsid w:val="001352CC"/>
    <w:rsid w:val="001534B6"/>
    <w:rsid w:val="00154A8C"/>
    <w:rsid w:val="00154C0A"/>
    <w:rsid w:val="00155E4C"/>
    <w:rsid w:val="0015689E"/>
    <w:rsid w:val="001574FE"/>
    <w:rsid w:val="00166501"/>
    <w:rsid w:val="00174964"/>
    <w:rsid w:val="001836CD"/>
    <w:rsid w:val="0018374C"/>
    <w:rsid w:val="00185402"/>
    <w:rsid w:val="00186634"/>
    <w:rsid w:val="00190631"/>
    <w:rsid w:val="001924B5"/>
    <w:rsid w:val="00192768"/>
    <w:rsid w:val="00195FA7"/>
    <w:rsid w:val="001A0769"/>
    <w:rsid w:val="001A3377"/>
    <w:rsid w:val="001A712C"/>
    <w:rsid w:val="001A7199"/>
    <w:rsid w:val="001B1D03"/>
    <w:rsid w:val="001B4A68"/>
    <w:rsid w:val="001B5DFB"/>
    <w:rsid w:val="001B67A7"/>
    <w:rsid w:val="001C1870"/>
    <w:rsid w:val="001C3154"/>
    <w:rsid w:val="001D3DFD"/>
    <w:rsid w:val="001D4407"/>
    <w:rsid w:val="001D7F1B"/>
    <w:rsid w:val="001E1822"/>
    <w:rsid w:val="001E3001"/>
    <w:rsid w:val="001E3AC4"/>
    <w:rsid w:val="001E3E33"/>
    <w:rsid w:val="001E5541"/>
    <w:rsid w:val="001F2D54"/>
    <w:rsid w:val="001F458B"/>
    <w:rsid w:val="001F5503"/>
    <w:rsid w:val="002008B1"/>
    <w:rsid w:val="002013E5"/>
    <w:rsid w:val="0020315B"/>
    <w:rsid w:val="00203E94"/>
    <w:rsid w:val="00204BB1"/>
    <w:rsid w:val="002051BF"/>
    <w:rsid w:val="00205937"/>
    <w:rsid w:val="00207BE4"/>
    <w:rsid w:val="002100C4"/>
    <w:rsid w:val="0021147B"/>
    <w:rsid w:val="0021777D"/>
    <w:rsid w:val="002236A4"/>
    <w:rsid w:val="00232EEE"/>
    <w:rsid w:val="00237778"/>
    <w:rsid w:val="002546C2"/>
    <w:rsid w:val="0025568B"/>
    <w:rsid w:val="002649BB"/>
    <w:rsid w:val="00270AEF"/>
    <w:rsid w:val="00270EFE"/>
    <w:rsid w:val="00272D05"/>
    <w:rsid w:val="00274240"/>
    <w:rsid w:val="002905B2"/>
    <w:rsid w:val="002947A1"/>
    <w:rsid w:val="002978D4"/>
    <w:rsid w:val="002A0C6A"/>
    <w:rsid w:val="002A136D"/>
    <w:rsid w:val="002A36D2"/>
    <w:rsid w:val="002A3A6C"/>
    <w:rsid w:val="002B1F6C"/>
    <w:rsid w:val="002B2DDD"/>
    <w:rsid w:val="002B3902"/>
    <w:rsid w:val="002B76BD"/>
    <w:rsid w:val="002C0DF1"/>
    <w:rsid w:val="002C1165"/>
    <w:rsid w:val="002C13FB"/>
    <w:rsid w:val="002C32C8"/>
    <w:rsid w:val="002C3BC3"/>
    <w:rsid w:val="002C705D"/>
    <w:rsid w:val="002D01A9"/>
    <w:rsid w:val="002D35FC"/>
    <w:rsid w:val="002D39AA"/>
    <w:rsid w:val="002D4D30"/>
    <w:rsid w:val="002D52CF"/>
    <w:rsid w:val="002D783F"/>
    <w:rsid w:val="002E0C82"/>
    <w:rsid w:val="002E1000"/>
    <w:rsid w:val="002E6917"/>
    <w:rsid w:val="002F07C5"/>
    <w:rsid w:val="002F1FB7"/>
    <w:rsid w:val="002F667E"/>
    <w:rsid w:val="002F6AB5"/>
    <w:rsid w:val="003028C1"/>
    <w:rsid w:val="0030432B"/>
    <w:rsid w:val="0030707F"/>
    <w:rsid w:val="00310B0A"/>
    <w:rsid w:val="00313E8F"/>
    <w:rsid w:val="00314273"/>
    <w:rsid w:val="003169CA"/>
    <w:rsid w:val="00320397"/>
    <w:rsid w:val="00321432"/>
    <w:rsid w:val="00324953"/>
    <w:rsid w:val="00326695"/>
    <w:rsid w:val="00326FEB"/>
    <w:rsid w:val="00327817"/>
    <w:rsid w:val="00332671"/>
    <w:rsid w:val="00336CC6"/>
    <w:rsid w:val="003465AA"/>
    <w:rsid w:val="00347548"/>
    <w:rsid w:val="00347911"/>
    <w:rsid w:val="003522B7"/>
    <w:rsid w:val="0035384D"/>
    <w:rsid w:val="00353E9F"/>
    <w:rsid w:val="0035486C"/>
    <w:rsid w:val="00356FD4"/>
    <w:rsid w:val="003614DC"/>
    <w:rsid w:val="003628F3"/>
    <w:rsid w:val="00371EB7"/>
    <w:rsid w:val="003727B2"/>
    <w:rsid w:val="00373878"/>
    <w:rsid w:val="003738ED"/>
    <w:rsid w:val="00373CF6"/>
    <w:rsid w:val="00377574"/>
    <w:rsid w:val="003805EB"/>
    <w:rsid w:val="00386C7E"/>
    <w:rsid w:val="003914F9"/>
    <w:rsid w:val="003928B9"/>
    <w:rsid w:val="00393A5E"/>
    <w:rsid w:val="00393F1E"/>
    <w:rsid w:val="00396866"/>
    <w:rsid w:val="003A0BDD"/>
    <w:rsid w:val="003A0D0E"/>
    <w:rsid w:val="003A12AD"/>
    <w:rsid w:val="003B1586"/>
    <w:rsid w:val="003D101E"/>
    <w:rsid w:val="003E30AC"/>
    <w:rsid w:val="003E34C7"/>
    <w:rsid w:val="003E6A34"/>
    <w:rsid w:val="003F0B7F"/>
    <w:rsid w:val="003F1821"/>
    <w:rsid w:val="003F1CAA"/>
    <w:rsid w:val="003F2178"/>
    <w:rsid w:val="004071B2"/>
    <w:rsid w:val="00407451"/>
    <w:rsid w:val="00413B81"/>
    <w:rsid w:val="00423059"/>
    <w:rsid w:val="004301E7"/>
    <w:rsid w:val="004340EC"/>
    <w:rsid w:val="00434CB3"/>
    <w:rsid w:val="004523A4"/>
    <w:rsid w:val="0045650B"/>
    <w:rsid w:val="00456A9E"/>
    <w:rsid w:val="004579C5"/>
    <w:rsid w:val="0046141A"/>
    <w:rsid w:val="0046457A"/>
    <w:rsid w:val="0046532A"/>
    <w:rsid w:val="00465853"/>
    <w:rsid w:val="0046588B"/>
    <w:rsid w:val="00474BEE"/>
    <w:rsid w:val="00480992"/>
    <w:rsid w:val="00482965"/>
    <w:rsid w:val="00483E44"/>
    <w:rsid w:val="00487888"/>
    <w:rsid w:val="00491EE2"/>
    <w:rsid w:val="004934DC"/>
    <w:rsid w:val="0049366C"/>
    <w:rsid w:val="00494498"/>
    <w:rsid w:val="00496886"/>
    <w:rsid w:val="004977A8"/>
    <w:rsid w:val="00497C3D"/>
    <w:rsid w:val="004A246C"/>
    <w:rsid w:val="004A4CCA"/>
    <w:rsid w:val="004A5E39"/>
    <w:rsid w:val="004B5A4D"/>
    <w:rsid w:val="004C37CC"/>
    <w:rsid w:val="004C4F7E"/>
    <w:rsid w:val="004C63C8"/>
    <w:rsid w:val="004D361B"/>
    <w:rsid w:val="004D62FF"/>
    <w:rsid w:val="004E20D8"/>
    <w:rsid w:val="004F119B"/>
    <w:rsid w:val="004F2DDD"/>
    <w:rsid w:val="004F3D91"/>
    <w:rsid w:val="00503CE2"/>
    <w:rsid w:val="00513823"/>
    <w:rsid w:val="0051726F"/>
    <w:rsid w:val="00521C94"/>
    <w:rsid w:val="00524406"/>
    <w:rsid w:val="005269F0"/>
    <w:rsid w:val="00540911"/>
    <w:rsid w:val="00540A08"/>
    <w:rsid w:val="005416AC"/>
    <w:rsid w:val="0054471A"/>
    <w:rsid w:val="00545E54"/>
    <w:rsid w:val="00554C49"/>
    <w:rsid w:val="00557EDB"/>
    <w:rsid w:val="00561911"/>
    <w:rsid w:val="00561AD4"/>
    <w:rsid w:val="0056289E"/>
    <w:rsid w:val="005629CB"/>
    <w:rsid w:val="005757CD"/>
    <w:rsid w:val="00577626"/>
    <w:rsid w:val="00577E35"/>
    <w:rsid w:val="00581D82"/>
    <w:rsid w:val="00582BD0"/>
    <w:rsid w:val="0058323C"/>
    <w:rsid w:val="00583E3C"/>
    <w:rsid w:val="005859C9"/>
    <w:rsid w:val="005877E2"/>
    <w:rsid w:val="00592DFE"/>
    <w:rsid w:val="00593ECC"/>
    <w:rsid w:val="00594A81"/>
    <w:rsid w:val="00596A98"/>
    <w:rsid w:val="005A0559"/>
    <w:rsid w:val="005B2384"/>
    <w:rsid w:val="005B479C"/>
    <w:rsid w:val="005C2798"/>
    <w:rsid w:val="005C7D94"/>
    <w:rsid w:val="005E1304"/>
    <w:rsid w:val="005E323D"/>
    <w:rsid w:val="005E46EA"/>
    <w:rsid w:val="005E4A26"/>
    <w:rsid w:val="005F180D"/>
    <w:rsid w:val="00605223"/>
    <w:rsid w:val="006072BD"/>
    <w:rsid w:val="00611B2F"/>
    <w:rsid w:val="0061576A"/>
    <w:rsid w:val="00617D16"/>
    <w:rsid w:val="0062012F"/>
    <w:rsid w:val="00620DC9"/>
    <w:rsid w:val="00624EA7"/>
    <w:rsid w:val="00625948"/>
    <w:rsid w:val="006266D6"/>
    <w:rsid w:val="00627A74"/>
    <w:rsid w:val="00633215"/>
    <w:rsid w:val="0063398B"/>
    <w:rsid w:val="00634C6D"/>
    <w:rsid w:val="006466CA"/>
    <w:rsid w:val="00647EA3"/>
    <w:rsid w:val="006528CF"/>
    <w:rsid w:val="00655A11"/>
    <w:rsid w:val="00662B78"/>
    <w:rsid w:val="00662F3D"/>
    <w:rsid w:val="006631EF"/>
    <w:rsid w:val="006645AE"/>
    <w:rsid w:val="0067201A"/>
    <w:rsid w:val="00674861"/>
    <w:rsid w:val="00680A42"/>
    <w:rsid w:val="00680BCF"/>
    <w:rsid w:val="00681681"/>
    <w:rsid w:val="00682CC5"/>
    <w:rsid w:val="006830A1"/>
    <w:rsid w:val="006834DA"/>
    <w:rsid w:val="00683648"/>
    <w:rsid w:val="006849D7"/>
    <w:rsid w:val="006943C8"/>
    <w:rsid w:val="00695752"/>
    <w:rsid w:val="006A0BF1"/>
    <w:rsid w:val="006A56AA"/>
    <w:rsid w:val="006A6B55"/>
    <w:rsid w:val="006B391D"/>
    <w:rsid w:val="006B53BA"/>
    <w:rsid w:val="006C2F29"/>
    <w:rsid w:val="006C4341"/>
    <w:rsid w:val="006C4B5C"/>
    <w:rsid w:val="006C51D8"/>
    <w:rsid w:val="006D7AED"/>
    <w:rsid w:val="006E17A2"/>
    <w:rsid w:val="006E392C"/>
    <w:rsid w:val="006E3CD7"/>
    <w:rsid w:val="006E3F74"/>
    <w:rsid w:val="006E595D"/>
    <w:rsid w:val="006F4DF0"/>
    <w:rsid w:val="007032D7"/>
    <w:rsid w:val="00705389"/>
    <w:rsid w:val="007070B2"/>
    <w:rsid w:val="0071701F"/>
    <w:rsid w:val="0072420D"/>
    <w:rsid w:val="007250A1"/>
    <w:rsid w:val="0072673A"/>
    <w:rsid w:val="007267AB"/>
    <w:rsid w:val="00732040"/>
    <w:rsid w:val="0073480A"/>
    <w:rsid w:val="00741341"/>
    <w:rsid w:val="0074656D"/>
    <w:rsid w:val="007478A4"/>
    <w:rsid w:val="00751415"/>
    <w:rsid w:val="00752F43"/>
    <w:rsid w:val="007541AC"/>
    <w:rsid w:val="00755C1B"/>
    <w:rsid w:val="007564DC"/>
    <w:rsid w:val="007614A4"/>
    <w:rsid w:val="00763C76"/>
    <w:rsid w:val="00765A5B"/>
    <w:rsid w:val="00770CAA"/>
    <w:rsid w:val="00771202"/>
    <w:rsid w:val="00771A3E"/>
    <w:rsid w:val="007733E8"/>
    <w:rsid w:val="00773B05"/>
    <w:rsid w:val="00777390"/>
    <w:rsid w:val="00781E0B"/>
    <w:rsid w:val="007836CF"/>
    <w:rsid w:val="00783835"/>
    <w:rsid w:val="007906FC"/>
    <w:rsid w:val="00791ACF"/>
    <w:rsid w:val="007B7707"/>
    <w:rsid w:val="007C43AD"/>
    <w:rsid w:val="007C7E69"/>
    <w:rsid w:val="007D7B7F"/>
    <w:rsid w:val="007E1D8A"/>
    <w:rsid w:val="007F0260"/>
    <w:rsid w:val="007F4810"/>
    <w:rsid w:val="007F4E0D"/>
    <w:rsid w:val="00801901"/>
    <w:rsid w:val="00802EB7"/>
    <w:rsid w:val="0080334A"/>
    <w:rsid w:val="00804663"/>
    <w:rsid w:val="00810502"/>
    <w:rsid w:val="00812CE1"/>
    <w:rsid w:val="00815F99"/>
    <w:rsid w:val="00817A62"/>
    <w:rsid w:val="00820D87"/>
    <w:rsid w:val="00822340"/>
    <w:rsid w:val="008240D3"/>
    <w:rsid w:val="008248B6"/>
    <w:rsid w:val="00826AC6"/>
    <w:rsid w:val="008329F1"/>
    <w:rsid w:val="008369DE"/>
    <w:rsid w:val="00843294"/>
    <w:rsid w:val="00845909"/>
    <w:rsid w:val="00852DF6"/>
    <w:rsid w:val="008537D6"/>
    <w:rsid w:val="00857130"/>
    <w:rsid w:val="00857569"/>
    <w:rsid w:val="0086097F"/>
    <w:rsid w:val="008613E3"/>
    <w:rsid w:val="008628F6"/>
    <w:rsid w:val="00872CE7"/>
    <w:rsid w:val="00875469"/>
    <w:rsid w:val="008754D3"/>
    <w:rsid w:val="00887D92"/>
    <w:rsid w:val="008935D8"/>
    <w:rsid w:val="008A0D16"/>
    <w:rsid w:val="008A0F5F"/>
    <w:rsid w:val="008A4306"/>
    <w:rsid w:val="008A46C7"/>
    <w:rsid w:val="008B3368"/>
    <w:rsid w:val="008C257B"/>
    <w:rsid w:val="008C2869"/>
    <w:rsid w:val="008C3CAB"/>
    <w:rsid w:val="008D0671"/>
    <w:rsid w:val="008D06BD"/>
    <w:rsid w:val="008D2DA7"/>
    <w:rsid w:val="008D4F3C"/>
    <w:rsid w:val="008D76A9"/>
    <w:rsid w:val="008D7E1C"/>
    <w:rsid w:val="008E06FB"/>
    <w:rsid w:val="008E2DB7"/>
    <w:rsid w:val="008E5257"/>
    <w:rsid w:val="008E54B1"/>
    <w:rsid w:val="008E6748"/>
    <w:rsid w:val="008F2A79"/>
    <w:rsid w:val="00901A84"/>
    <w:rsid w:val="00903742"/>
    <w:rsid w:val="009110C3"/>
    <w:rsid w:val="00912B55"/>
    <w:rsid w:val="00915B7A"/>
    <w:rsid w:val="0091727F"/>
    <w:rsid w:val="0091737A"/>
    <w:rsid w:val="00921BC3"/>
    <w:rsid w:val="0092786B"/>
    <w:rsid w:val="00933EA9"/>
    <w:rsid w:val="00942320"/>
    <w:rsid w:val="00944DF5"/>
    <w:rsid w:val="0095587E"/>
    <w:rsid w:val="009607CB"/>
    <w:rsid w:val="00960C2C"/>
    <w:rsid w:val="00960EF2"/>
    <w:rsid w:val="00962AA7"/>
    <w:rsid w:val="00966BDB"/>
    <w:rsid w:val="009705C1"/>
    <w:rsid w:val="00973AB2"/>
    <w:rsid w:val="00973BBC"/>
    <w:rsid w:val="00973D50"/>
    <w:rsid w:val="009743E1"/>
    <w:rsid w:val="00981D56"/>
    <w:rsid w:val="00981E86"/>
    <w:rsid w:val="009863DB"/>
    <w:rsid w:val="00986CF3"/>
    <w:rsid w:val="00991AB6"/>
    <w:rsid w:val="00991F10"/>
    <w:rsid w:val="009A75E5"/>
    <w:rsid w:val="009A7ACF"/>
    <w:rsid w:val="009A7F85"/>
    <w:rsid w:val="009B1B33"/>
    <w:rsid w:val="009B3679"/>
    <w:rsid w:val="009B4176"/>
    <w:rsid w:val="009B4E98"/>
    <w:rsid w:val="009B76E3"/>
    <w:rsid w:val="009C0342"/>
    <w:rsid w:val="009C3332"/>
    <w:rsid w:val="009C6022"/>
    <w:rsid w:val="009D0FAB"/>
    <w:rsid w:val="009D55CE"/>
    <w:rsid w:val="009E0A10"/>
    <w:rsid w:val="009E19F5"/>
    <w:rsid w:val="009E1EDD"/>
    <w:rsid w:val="009E533A"/>
    <w:rsid w:val="009E54F2"/>
    <w:rsid w:val="009E7C05"/>
    <w:rsid w:val="009F263D"/>
    <w:rsid w:val="009F3D3E"/>
    <w:rsid w:val="00A0171B"/>
    <w:rsid w:val="00A03854"/>
    <w:rsid w:val="00A071EC"/>
    <w:rsid w:val="00A10BC1"/>
    <w:rsid w:val="00A10EDA"/>
    <w:rsid w:val="00A14756"/>
    <w:rsid w:val="00A2567D"/>
    <w:rsid w:val="00A30679"/>
    <w:rsid w:val="00A31744"/>
    <w:rsid w:val="00A362CC"/>
    <w:rsid w:val="00A43F68"/>
    <w:rsid w:val="00A44D18"/>
    <w:rsid w:val="00A45655"/>
    <w:rsid w:val="00A51042"/>
    <w:rsid w:val="00A55021"/>
    <w:rsid w:val="00A57398"/>
    <w:rsid w:val="00A653F6"/>
    <w:rsid w:val="00A70586"/>
    <w:rsid w:val="00A70791"/>
    <w:rsid w:val="00A719B4"/>
    <w:rsid w:val="00A75A96"/>
    <w:rsid w:val="00A76522"/>
    <w:rsid w:val="00A76ABD"/>
    <w:rsid w:val="00A83C81"/>
    <w:rsid w:val="00A84922"/>
    <w:rsid w:val="00A8793B"/>
    <w:rsid w:val="00A929A5"/>
    <w:rsid w:val="00A9411F"/>
    <w:rsid w:val="00A941D4"/>
    <w:rsid w:val="00A95E60"/>
    <w:rsid w:val="00AA3C48"/>
    <w:rsid w:val="00AA5C84"/>
    <w:rsid w:val="00AA67B6"/>
    <w:rsid w:val="00AB0DC5"/>
    <w:rsid w:val="00AB2534"/>
    <w:rsid w:val="00AB2582"/>
    <w:rsid w:val="00AB534B"/>
    <w:rsid w:val="00AB7B3B"/>
    <w:rsid w:val="00AC50A6"/>
    <w:rsid w:val="00AC5340"/>
    <w:rsid w:val="00AC73F7"/>
    <w:rsid w:val="00AD3E9B"/>
    <w:rsid w:val="00AD5B06"/>
    <w:rsid w:val="00AE5938"/>
    <w:rsid w:val="00AE734F"/>
    <w:rsid w:val="00AE76E0"/>
    <w:rsid w:val="00AF2A71"/>
    <w:rsid w:val="00AF3B53"/>
    <w:rsid w:val="00AF61E1"/>
    <w:rsid w:val="00B00A75"/>
    <w:rsid w:val="00B00DBE"/>
    <w:rsid w:val="00B0155F"/>
    <w:rsid w:val="00B01695"/>
    <w:rsid w:val="00B02216"/>
    <w:rsid w:val="00B02CA9"/>
    <w:rsid w:val="00B06F7E"/>
    <w:rsid w:val="00B07874"/>
    <w:rsid w:val="00B07B60"/>
    <w:rsid w:val="00B11DD7"/>
    <w:rsid w:val="00B12713"/>
    <w:rsid w:val="00B15D2E"/>
    <w:rsid w:val="00B163B6"/>
    <w:rsid w:val="00B16523"/>
    <w:rsid w:val="00B165E2"/>
    <w:rsid w:val="00B26709"/>
    <w:rsid w:val="00B33EEA"/>
    <w:rsid w:val="00B34B85"/>
    <w:rsid w:val="00B36782"/>
    <w:rsid w:val="00B37F69"/>
    <w:rsid w:val="00B40D97"/>
    <w:rsid w:val="00B41C99"/>
    <w:rsid w:val="00B43F55"/>
    <w:rsid w:val="00B44FB6"/>
    <w:rsid w:val="00B46926"/>
    <w:rsid w:val="00B5270D"/>
    <w:rsid w:val="00B52765"/>
    <w:rsid w:val="00B56001"/>
    <w:rsid w:val="00B56395"/>
    <w:rsid w:val="00B564BB"/>
    <w:rsid w:val="00B57074"/>
    <w:rsid w:val="00B65BE3"/>
    <w:rsid w:val="00B75E73"/>
    <w:rsid w:val="00B8294D"/>
    <w:rsid w:val="00B82CDA"/>
    <w:rsid w:val="00B84851"/>
    <w:rsid w:val="00B84869"/>
    <w:rsid w:val="00B87B21"/>
    <w:rsid w:val="00B918A2"/>
    <w:rsid w:val="00B91919"/>
    <w:rsid w:val="00B942FC"/>
    <w:rsid w:val="00B951A2"/>
    <w:rsid w:val="00B95F71"/>
    <w:rsid w:val="00B9739C"/>
    <w:rsid w:val="00BA04EF"/>
    <w:rsid w:val="00BA0B7D"/>
    <w:rsid w:val="00BA15D3"/>
    <w:rsid w:val="00BB0BB7"/>
    <w:rsid w:val="00BB14C7"/>
    <w:rsid w:val="00BB1ABA"/>
    <w:rsid w:val="00BB2738"/>
    <w:rsid w:val="00BB4E28"/>
    <w:rsid w:val="00BC00BA"/>
    <w:rsid w:val="00BC013D"/>
    <w:rsid w:val="00BC490E"/>
    <w:rsid w:val="00BC5977"/>
    <w:rsid w:val="00BC5D88"/>
    <w:rsid w:val="00BD096A"/>
    <w:rsid w:val="00BD7541"/>
    <w:rsid w:val="00BE0132"/>
    <w:rsid w:val="00BE3C2A"/>
    <w:rsid w:val="00BE550D"/>
    <w:rsid w:val="00BF697E"/>
    <w:rsid w:val="00C017F9"/>
    <w:rsid w:val="00C051CB"/>
    <w:rsid w:val="00C07E7F"/>
    <w:rsid w:val="00C135AE"/>
    <w:rsid w:val="00C21E37"/>
    <w:rsid w:val="00C260C9"/>
    <w:rsid w:val="00C3185D"/>
    <w:rsid w:val="00C32D21"/>
    <w:rsid w:val="00C365C7"/>
    <w:rsid w:val="00C426BC"/>
    <w:rsid w:val="00C435EF"/>
    <w:rsid w:val="00C54DC4"/>
    <w:rsid w:val="00C603B0"/>
    <w:rsid w:val="00C62041"/>
    <w:rsid w:val="00C63086"/>
    <w:rsid w:val="00C63FE8"/>
    <w:rsid w:val="00C64262"/>
    <w:rsid w:val="00C711FB"/>
    <w:rsid w:val="00C71D62"/>
    <w:rsid w:val="00C7252F"/>
    <w:rsid w:val="00C72945"/>
    <w:rsid w:val="00C8250B"/>
    <w:rsid w:val="00C87A56"/>
    <w:rsid w:val="00C90F24"/>
    <w:rsid w:val="00C948E3"/>
    <w:rsid w:val="00CA58DA"/>
    <w:rsid w:val="00CB0838"/>
    <w:rsid w:val="00CB0E54"/>
    <w:rsid w:val="00CB3AA7"/>
    <w:rsid w:val="00CC0DC8"/>
    <w:rsid w:val="00CC379B"/>
    <w:rsid w:val="00CC5BAF"/>
    <w:rsid w:val="00CD0C91"/>
    <w:rsid w:val="00CE1F05"/>
    <w:rsid w:val="00CE6601"/>
    <w:rsid w:val="00CF4F65"/>
    <w:rsid w:val="00D039E6"/>
    <w:rsid w:val="00D05DFF"/>
    <w:rsid w:val="00D06036"/>
    <w:rsid w:val="00D061CD"/>
    <w:rsid w:val="00D06D70"/>
    <w:rsid w:val="00D131CF"/>
    <w:rsid w:val="00D215C1"/>
    <w:rsid w:val="00D24F99"/>
    <w:rsid w:val="00D30942"/>
    <w:rsid w:val="00D30B50"/>
    <w:rsid w:val="00D3242B"/>
    <w:rsid w:val="00D351EF"/>
    <w:rsid w:val="00D37049"/>
    <w:rsid w:val="00D434E4"/>
    <w:rsid w:val="00D444B2"/>
    <w:rsid w:val="00D5266B"/>
    <w:rsid w:val="00D55477"/>
    <w:rsid w:val="00D6003F"/>
    <w:rsid w:val="00D608FE"/>
    <w:rsid w:val="00D62027"/>
    <w:rsid w:val="00D628F2"/>
    <w:rsid w:val="00D63620"/>
    <w:rsid w:val="00D66E34"/>
    <w:rsid w:val="00D67519"/>
    <w:rsid w:val="00D71A74"/>
    <w:rsid w:val="00D7231B"/>
    <w:rsid w:val="00D72538"/>
    <w:rsid w:val="00D764F3"/>
    <w:rsid w:val="00D81A52"/>
    <w:rsid w:val="00D82241"/>
    <w:rsid w:val="00D83836"/>
    <w:rsid w:val="00D8600F"/>
    <w:rsid w:val="00D91625"/>
    <w:rsid w:val="00D91E56"/>
    <w:rsid w:val="00D93450"/>
    <w:rsid w:val="00DA3962"/>
    <w:rsid w:val="00DA3FF2"/>
    <w:rsid w:val="00DB03AD"/>
    <w:rsid w:val="00DB0F27"/>
    <w:rsid w:val="00DB3B76"/>
    <w:rsid w:val="00DB3EAF"/>
    <w:rsid w:val="00DB7446"/>
    <w:rsid w:val="00DB7763"/>
    <w:rsid w:val="00DC3FFE"/>
    <w:rsid w:val="00DC7545"/>
    <w:rsid w:val="00DC7FFE"/>
    <w:rsid w:val="00DD573B"/>
    <w:rsid w:val="00DD7E03"/>
    <w:rsid w:val="00DE718B"/>
    <w:rsid w:val="00DE7EB5"/>
    <w:rsid w:val="00DF0B4F"/>
    <w:rsid w:val="00DF1B18"/>
    <w:rsid w:val="00DF279D"/>
    <w:rsid w:val="00DF76A3"/>
    <w:rsid w:val="00E00013"/>
    <w:rsid w:val="00E00560"/>
    <w:rsid w:val="00E01C42"/>
    <w:rsid w:val="00E03655"/>
    <w:rsid w:val="00E0527B"/>
    <w:rsid w:val="00E131DE"/>
    <w:rsid w:val="00E15587"/>
    <w:rsid w:val="00E16536"/>
    <w:rsid w:val="00E341B0"/>
    <w:rsid w:val="00E349F1"/>
    <w:rsid w:val="00E357D9"/>
    <w:rsid w:val="00E442F1"/>
    <w:rsid w:val="00E527F3"/>
    <w:rsid w:val="00E53374"/>
    <w:rsid w:val="00E56D07"/>
    <w:rsid w:val="00E57EEE"/>
    <w:rsid w:val="00E60746"/>
    <w:rsid w:val="00E6455B"/>
    <w:rsid w:val="00E65890"/>
    <w:rsid w:val="00E6595A"/>
    <w:rsid w:val="00E662A5"/>
    <w:rsid w:val="00E71223"/>
    <w:rsid w:val="00E77D96"/>
    <w:rsid w:val="00E80AFC"/>
    <w:rsid w:val="00E820F1"/>
    <w:rsid w:val="00E829B5"/>
    <w:rsid w:val="00E84532"/>
    <w:rsid w:val="00E84F09"/>
    <w:rsid w:val="00E850A0"/>
    <w:rsid w:val="00E92080"/>
    <w:rsid w:val="00E93C6F"/>
    <w:rsid w:val="00E956C7"/>
    <w:rsid w:val="00E96935"/>
    <w:rsid w:val="00E9695A"/>
    <w:rsid w:val="00EA1E3D"/>
    <w:rsid w:val="00EA7054"/>
    <w:rsid w:val="00EB4494"/>
    <w:rsid w:val="00EB7049"/>
    <w:rsid w:val="00EC0C96"/>
    <w:rsid w:val="00EC5FBA"/>
    <w:rsid w:val="00EC685F"/>
    <w:rsid w:val="00EC7039"/>
    <w:rsid w:val="00ED05A3"/>
    <w:rsid w:val="00ED05AC"/>
    <w:rsid w:val="00ED252E"/>
    <w:rsid w:val="00ED291D"/>
    <w:rsid w:val="00ED2C6C"/>
    <w:rsid w:val="00ED45E2"/>
    <w:rsid w:val="00ED4C46"/>
    <w:rsid w:val="00EE360A"/>
    <w:rsid w:val="00EE4F35"/>
    <w:rsid w:val="00EF223E"/>
    <w:rsid w:val="00EF3293"/>
    <w:rsid w:val="00EF7A26"/>
    <w:rsid w:val="00F0054D"/>
    <w:rsid w:val="00F05DD8"/>
    <w:rsid w:val="00F10B18"/>
    <w:rsid w:val="00F12FAC"/>
    <w:rsid w:val="00F16BB9"/>
    <w:rsid w:val="00F17DFF"/>
    <w:rsid w:val="00F2167E"/>
    <w:rsid w:val="00F22FD4"/>
    <w:rsid w:val="00F251B1"/>
    <w:rsid w:val="00F26017"/>
    <w:rsid w:val="00F27BCA"/>
    <w:rsid w:val="00F3471C"/>
    <w:rsid w:val="00F3622D"/>
    <w:rsid w:val="00F36512"/>
    <w:rsid w:val="00F41940"/>
    <w:rsid w:val="00F42E27"/>
    <w:rsid w:val="00F44801"/>
    <w:rsid w:val="00F46DFA"/>
    <w:rsid w:val="00F51071"/>
    <w:rsid w:val="00F609DE"/>
    <w:rsid w:val="00F61AEA"/>
    <w:rsid w:val="00F62335"/>
    <w:rsid w:val="00F65B15"/>
    <w:rsid w:val="00F70BDC"/>
    <w:rsid w:val="00F91F95"/>
    <w:rsid w:val="00F94010"/>
    <w:rsid w:val="00F97F02"/>
    <w:rsid w:val="00FA055A"/>
    <w:rsid w:val="00FA3470"/>
    <w:rsid w:val="00FB035E"/>
    <w:rsid w:val="00FB1220"/>
    <w:rsid w:val="00FB2123"/>
    <w:rsid w:val="00FB2CE8"/>
    <w:rsid w:val="00FD1564"/>
    <w:rsid w:val="00FD1F56"/>
    <w:rsid w:val="00FD78BC"/>
    <w:rsid w:val="00FD7AAA"/>
    <w:rsid w:val="00FF0E0F"/>
    <w:rsid w:val="00FF34DE"/>
    <w:rsid w:val="00FF7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37F57"/>
  <w15:chartTrackingRefBased/>
  <w15:docId w15:val="{4470CC0E-20C7-4DC2-AA4D-1C68B6FB3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26BC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81E86"/>
    <w:pPr>
      <w:keepNext/>
      <w:numPr>
        <w:numId w:val="2"/>
      </w:numPr>
      <w:tabs>
        <w:tab w:val="right" w:pos="567"/>
      </w:tabs>
      <w:spacing w:before="240" w:after="240" w:line="240" w:lineRule="auto"/>
      <w:jc w:val="both"/>
      <w:outlineLvl w:val="0"/>
    </w:pPr>
    <w:rPr>
      <w:rFonts w:ascii="Arial" w:eastAsia="Times New Roman" w:hAnsi="Arial"/>
      <w:b/>
      <w:snapToGrid w:val="0"/>
      <w:sz w:val="20"/>
      <w:szCs w:val="20"/>
      <w:lang w:val="fr-BE"/>
    </w:rPr>
  </w:style>
  <w:style w:type="paragraph" w:styleId="Heading2">
    <w:name w:val="heading 2"/>
    <w:basedOn w:val="Normal"/>
    <w:next w:val="Normal"/>
    <w:link w:val="Heading2Char"/>
    <w:uiPriority w:val="9"/>
    <w:qFormat/>
    <w:rsid w:val="00981E86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981E86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Arial" w:eastAsia="Times New Roman" w:hAnsi="Arial"/>
      <w:b/>
      <w:snapToGrid w:val="0"/>
      <w:sz w:val="24"/>
      <w:szCs w:val="20"/>
      <w:lang w:val="sv-SE"/>
    </w:rPr>
  </w:style>
  <w:style w:type="paragraph" w:styleId="Heading5">
    <w:name w:val="heading 5"/>
    <w:basedOn w:val="Normal"/>
    <w:next w:val="Normal"/>
    <w:link w:val="Heading5Char"/>
    <w:qFormat/>
    <w:rsid w:val="00981E86"/>
    <w:pPr>
      <w:numPr>
        <w:ilvl w:val="4"/>
        <w:numId w:val="2"/>
      </w:numPr>
      <w:spacing w:before="240" w:after="60" w:line="240" w:lineRule="auto"/>
      <w:outlineLvl w:val="4"/>
    </w:pPr>
    <w:rPr>
      <w:rFonts w:ascii="Arial" w:eastAsia="Times New Roman" w:hAnsi="Arial"/>
      <w:snapToGrid w:val="0"/>
      <w:szCs w:val="20"/>
      <w:lang w:val="sv-SE"/>
    </w:rPr>
  </w:style>
  <w:style w:type="paragraph" w:styleId="Heading6">
    <w:name w:val="heading 6"/>
    <w:basedOn w:val="Normal"/>
    <w:next w:val="Normal"/>
    <w:link w:val="Heading6Char"/>
    <w:qFormat/>
    <w:rsid w:val="00981E86"/>
    <w:pPr>
      <w:numPr>
        <w:ilvl w:val="5"/>
        <w:numId w:val="2"/>
      </w:numPr>
      <w:tabs>
        <w:tab w:val="clear" w:pos="360"/>
        <w:tab w:val="num" w:pos="1152"/>
      </w:tabs>
      <w:spacing w:before="240" w:after="60" w:line="240" w:lineRule="auto"/>
      <w:ind w:left="1152" w:hanging="1152"/>
      <w:outlineLvl w:val="5"/>
    </w:pPr>
    <w:rPr>
      <w:rFonts w:ascii="Arial" w:eastAsia="Times New Roman" w:hAnsi="Arial"/>
      <w:i/>
      <w:snapToGrid w:val="0"/>
      <w:szCs w:val="20"/>
      <w:lang w:val="sv-SE"/>
    </w:rPr>
  </w:style>
  <w:style w:type="paragraph" w:styleId="Heading7">
    <w:name w:val="heading 7"/>
    <w:basedOn w:val="Normal"/>
    <w:next w:val="Normal"/>
    <w:link w:val="Heading7Char"/>
    <w:qFormat/>
    <w:rsid w:val="00981E86"/>
    <w:pPr>
      <w:numPr>
        <w:ilvl w:val="6"/>
        <w:numId w:val="2"/>
      </w:numPr>
      <w:spacing w:before="240" w:after="60" w:line="240" w:lineRule="auto"/>
      <w:outlineLvl w:val="6"/>
    </w:pPr>
    <w:rPr>
      <w:rFonts w:ascii="Arial" w:eastAsia="Times New Roman" w:hAnsi="Arial"/>
      <w:snapToGrid w:val="0"/>
      <w:sz w:val="20"/>
      <w:szCs w:val="20"/>
      <w:lang w:val="sv-SE"/>
    </w:rPr>
  </w:style>
  <w:style w:type="paragraph" w:styleId="Heading8">
    <w:name w:val="heading 8"/>
    <w:basedOn w:val="Normal"/>
    <w:next w:val="Normal"/>
    <w:link w:val="Heading8Char"/>
    <w:qFormat/>
    <w:rsid w:val="00981E86"/>
    <w:pPr>
      <w:numPr>
        <w:ilvl w:val="7"/>
        <w:numId w:val="2"/>
      </w:numPr>
      <w:spacing w:before="240" w:after="60" w:line="240" w:lineRule="auto"/>
      <w:outlineLvl w:val="7"/>
    </w:pPr>
    <w:rPr>
      <w:rFonts w:ascii="Arial" w:eastAsia="Times New Roman" w:hAnsi="Arial"/>
      <w:i/>
      <w:snapToGrid w:val="0"/>
      <w:sz w:val="20"/>
      <w:szCs w:val="20"/>
      <w:lang w:val="sv-SE"/>
    </w:rPr>
  </w:style>
  <w:style w:type="paragraph" w:styleId="Heading9">
    <w:name w:val="heading 9"/>
    <w:basedOn w:val="Normal"/>
    <w:next w:val="Normal"/>
    <w:link w:val="Heading9Char"/>
    <w:qFormat/>
    <w:rsid w:val="00981E86"/>
    <w:pPr>
      <w:numPr>
        <w:ilvl w:val="8"/>
        <w:numId w:val="2"/>
      </w:numPr>
      <w:spacing w:before="240" w:after="60" w:line="240" w:lineRule="auto"/>
      <w:outlineLvl w:val="8"/>
    </w:pPr>
    <w:rPr>
      <w:rFonts w:ascii="Arial" w:eastAsia="Times New Roman" w:hAnsi="Arial"/>
      <w:b/>
      <w:i/>
      <w:snapToGrid w:val="0"/>
      <w:sz w:val="18"/>
      <w:szCs w:val="20"/>
      <w:lang w:val="sv-S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unhideWhenUsed/>
    <w:rsid w:val="00E527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527F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527F3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527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527F3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27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27F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074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D434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434E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D434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34E4"/>
    <w:rPr>
      <w:rFonts w:ascii="Calibri" w:eastAsia="Calibri" w:hAnsi="Calibri" w:cs="Times New Roman"/>
    </w:rPr>
  </w:style>
  <w:style w:type="numbering" w:customStyle="1" w:styleId="NoList1">
    <w:name w:val="No List1"/>
    <w:next w:val="NoList"/>
    <w:uiPriority w:val="99"/>
    <w:semiHidden/>
    <w:unhideWhenUsed/>
    <w:rsid w:val="006266D6"/>
  </w:style>
  <w:style w:type="character" w:customStyle="1" w:styleId="Heading1Char">
    <w:name w:val="Heading 1 Char"/>
    <w:basedOn w:val="DefaultParagraphFont"/>
    <w:link w:val="Heading1"/>
    <w:rsid w:val="00981E86"/>
    <w:rPr>
      <w:rFonts w:ascii="Arial" w:eastAsia="Times New Roman" w:hAnsi="Arial" w:cs="Times New Roman"/>
      <w:b/>
      <w:snapToGrid w:val="0"/>
      <w:sz w:val="20"/>
      <w:szCs w:val="20"/>
      <w:lang w:val="fr-BE"/>
    </w:rPr>
  </w:style>
  <w:style w:type="character" w:customStyle="1" w:styleId="Heading2Char">
    <w:name w:val="Heading 2 Char"/>
    <w:basedOn w:val="DefaultParagraphFont"/>
    <w:link w:val="Heading2"/>
    <w:uiPriority w:val="9"/>
    <w:rsid w:val="00981E86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981E86"/>
    <w:rPr>
      <w:rFonts w:ascii="Arial" w:eastAsia="Times New Roman" w:hAnsi="Arial" w:cs="Times New Roman"/>
      <w:b/>
      <w:snapToGrid w:val="0"/>
      <w:sz w:val="24"/>
      <w:szCs w:val="20"/>
      <w:lang w:val="sv-SE"/>
    </w:rPr>
  </w:style>
  <w:style w:type="character" w:customStyle="1" w:styleId="Heading5Char">
    <w:name w:val="Heading 5 Char"/>
    <w:basedOn w:val="DefaultParagraphFont"/>
    <w:link w:val="Heading5"/>
    <w:rsid w:val="00981E86"/>
    <w:rPr>
      <w:rFonts w:ascii="Arial" w:eastAsia="Times New Roman" w:hAnsi="Arial" w:cs="Times New Roman"/>
      <w:snapToGrid w:val="0"/>
      <w:szCs w:val="20"/>
      <w:lang w:val="sv-SE"/>
    </w:rPr>
  </w:style>
  <w:style w:type="character" w:customStyle="1" w:styleId="Heading6Char">
    <w:name w:val="Heading 6 Char"/>
    <w:basedOn w:val="DefaultParagraphFont"/>
    <w:link w:val="Heading6"/>
    <w:rsid w:val="00981E86"/>
    <w:rPr>
      <w:rFonts w:ascii="Arial" w:eastAsia="Times New Roman" w:hAnsi="Arial" w:cs="Times New Roman"/>
      <w:i/>
      <w:snapToGrid w:val="0"/>
      <w:szCs w:val="20"/>
      <w:lang w:val="sv-SE"/>
    </w:rPr>
  </w:style>
  <w:style w:type="character" w:customStyle="1" w:styleId="Heading7Char">
    <w:name w:val="Heading 7 Char"/>
    <w:basedOn w:val="DefaultParagraphFont"/>
    <w:link w:val="Heading7"/>
    <w:rsid w:val="00981E86"/>
    <w:rPr>
      <w:rFonts w:ascii="Arial" w:eastAsia="Times New Roman" w:hAnsi="Arial" w:cs="Times New Roman"/>
      <w:snapToGrid w:val="0"/>
      <w:sz w:val="20"/>
      <w:szCs w:val="20"/>
      <w:lang w:val="sv-SE"/>
    </w:rPr>
  </w:style>
  <w:style w:type="character" w:customStyle="1" w:styleId="Heading8Char">
    <w:name w:val="Heading 8 Char"/>
    <w:basedOn w:val="DefaultParagraphFont"/>
    <w:link w:val="Heading8"/>
    <w:rsid w:val="00981E86"/>
    <w:rPr>
      <w:rFonts w:ascii="Arial" w:eastAsia="Times New Roman" w:hAnsi="Arial" w:cs="Times New Roman"/>
      <w:i/>
      <w:snapToGrid w:val="0"/>
      <w:sz w:val="20"/>
      <w:szCs w:val="20"/>
      <w:lang w:val="sv-SE"/>
    </w:rPr>
  </w:style>
  <w:style w:type="character" w:customStyle="1" w:styleId="Heading9Char">
    <w:name w:val="Heading 9 Char"/>
    <w:basedOn w:val="DefaultParagraphFont"/>
    <w:link w:val="Heading9"/>
    <w:rsid w:val="00981E86"/>
    <w:rPr>
      <w:rFonts w:ascii="Arial" w:eastAsia="Times New Roman" w:hAnsi="Arial" w:cs="Times New Roman"/>
      <w:b/>
      <w:i/>
      <w:snapToGrid w:val="0"/>
      <w:sz w:val="18"/>
      <w:szCs w:val="20"/>
      <w:lang w:val="sv-SE"/>
    </w:rPr>
  </w:style>
  <w:style w:type="numbering" w:customStyle="1" w:styleId="NoList2">
    <w:name w:val="No List2"/>
    <w:next w:val="NoList"/>
    <w:uiPriority w:val="99"/>
    <w:semiHidden/>
    <w:unhideWhenUsed/>
    <w:rsid w:val="00981E86"/>
  </w:style>
  <w:style w:type="character" w:customStyle="1" w:styleId="para">
    <w:name w:val="para"/>
    <w:basedOn w:val="DefaultParagraphFont"/>
    <w:rsid w:val="00981E86"/>
  </w:style>
  <w:style w:type="character" w:customStyle="1" w:styleId="hps">
    <w:name w:val="hps"/>
    <w:basedOn w:val="DefaultParagraphFont"/>
    <w:rsid w:val="00981E86"/>
  </w:style>
  <w:style w:type="paragraph" w:styleId="NormalWeb">
    <w:name w:val="Normal (Web)"/>
    <w:basedOn w:val="Normal"/>
    <w:uiPriority w:val="99"/>
    <w:semiHidden/>
    <w:unhideWhenUsed/>
    <w:rsid w:val="00981E8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apple-converted-space">
    <w:name w:val="apple-converted-space"/>
    <w:rsid w:val="00981E86"/>
  </w:style>
  <w:style w:type="character" w:styleId="Hyperlink">
    <w:name w:val="Hyperlink"/>
    <w:uiPriority w:val="99"/>
    <w:semiHidden/>
    <w:unhideWhenUsed/>
    <w:rsid w:val="00981E86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E3CD7"/>
    <w:rPr>
      <w:color w:val="954F72"/>
      <w:u w:val="single"/>
    </w:rPr>
  </w:style>
  <w:style w:type="paragraph" w:customStyle="1" w:styleId="font5">
    <w:name w:val="font5"/>
    <w:basedOn w:val="Normal"/>
    <w:rsid w:val="006E3CD7"/>
    <w:pPr>
      <w:spacing w:before="100" w:beforeAutospacing="1" w:after="100" w:afterAutospacing="1" w:line="240" w:lineRule="auto"/>
    </w:pPr>
    <w:rPr>
      <w:rFonts w:eastAsia="Times New Roman" w:cs="Calibri"/>
      <w:b/>
      <w:bCs/>
      <w:color w:val="000000"/>
      <w:lang w:eastAsia="hr-HR"/>
    </w:rPr>
  </w:style>
  <w:style w:type="paragraph" w:customStyle="1" w:styleId="font6">
    <w:name w:val="font6"/>
    <w:basedOn w:val="Normal"/>
    <w:rsid w:val="006E3CD7"/>
    <w:pPr>
      <w:spacing w:before="100" w:beforeAutospacing="1" w:after="100" w:afterAutospacing="1" w:line="240" w:lineRule="auto"/>
    </w:pPr>
    <w:rPr>
      <w:rFonts w:eastAsia="Times New Roman" w:cs="Calibri"/>
      <w:color w:val="000000"/>
      <w:lang w:eastAsia="hr-HR"/>
    </w:rPr>
  </w:style>
  <w:style w:type="paragraph" w:customStyle="1" w:styleId="xl63">
    <w:name w:val="xl63"/>
    <w:basedOn w:val="Normal"/>
    <w:rsid w:val="006E3CD7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E5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hr-HR"/>
    </w:rPr>
  </w:style>
  <w:style w:type="paragraph" w:customStyle="1" w:styleId="xl64">
    <w:name w:val="xl64"/>
    <w:basedOn w:val="Normal"/>
    <w:rsid w:val="006E3CD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hr-HR"/>
    </w:rPr>
  </w:style>
  <w:style w:type="paragraph" w:customStyle="1" w:styleId="xl65">
    <w:name w:val="xl65"/>
    <w:basedOn w:val="Normal"/>
    <w:rsid w:val="006E3CD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color w:val="000000"/>
      <w:sz w:val="24"/>
      <w:szCs w:val="24"/>
      <w:lang w:eastAsia="hr-HR"/>
    </w:rPr>
  </w:style>
  <w:style w:type="paragraph" w:customStyle="1" w:styleId="xl66">
    <w:name w:val="xl66"/>
    <w:basedOn w:val="Normal"/>
    <w:rsid w:val="006E3CD7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0CEC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i/>
      <w:iCs/>
      <w:color w:val="000000"/>
      <w:sz w:val="24"/>
      <w:szCs w:val="24"/>
      <w:lang w:eastAsia="hr-HR"/>
    </w:rPr>
  </w:style>
  <w:style w:type="paragraph" w:customStyle="1" w:styleId="xl67">
    <w:name w:val="xl67"/>
    <w:basedOn w:val="Normal"/>
    <w:rsid w:val="006E3CD7"/>
    <w:pPr>
      <w:pBdr>
        <w:bottom w:val="single" w:sz="8" w:space="0" w:color="auto"/>
        <w:right w:val="single" w:sz="8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color w:val="000000"/>
      <w:sz w:val="24"/>
      <w:szCs w:val="24"/>
      <w:lang w:eastAsia="hr-HR"/>
    </w:rPr>
  </w:style>
  <w:style w:type="paragraph" w:customStyle="1" w:styleId="xl68">
    <w:name w:val="xl68"/>
    <w:basedOn w:val="Normal"/>
    <w:rsid w:val="006E3CD7"/>
    <w:pPr>
      <w:pBdr>
        <w:bottom w:val="single" w:sz="8" w:space="0" w:color="auto"/>
        <w:right w:val="single" w:sz="8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color w:val="000000"/>
      <w:sz w:val="24"/>
      <w:szCs w:val="24"/>
      <w:lang w:eastAsia="hr-HR"/>
    </w:rPr>
  </w:style>
  <w:style w:type="paragraph" w:customStyle="1" w:styleId="xl69">
    <w:name w:val="xl69"/>
    <w:basedOn w:val="Normal"/>
    <w:rsid w:val="006E3CD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hr-HR"/>
    </w:rPr>
  </w:style>
  <w:style w:type="paragraph" w:customStyle="1" w:styleId="xl70">
    <w:name w:val="xl70"/>
    <w:basedOn w:val="Normal"/>
    <w:rsid w:val="006E3CD7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hr-HR"/>
    </w:rPr>
  </w:style>
  <w:style w:type="paragraph" w:customStyle="1" w:styleId="xl71">
    <w:name w:val="xl71"/>
    <w:basedOn w:val="Normal"/>
    <w:rsid w:val="006E3CD7"/>
    <w:pPr>
      <w:pBdr>
        <w:bottom w:val="single" w:sz="8" w:space="0" w:color="auto"/>
        <w:right w:val="single" w:sz="8" w:space="0" w:color="366092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hr-HR"/>
    </w:rPr>
  </w:style>
  <w:style w:type="paragraph" w:customStyle="1" w:styleId="xl72">
    <w:name w:val="xl72"/>
    <w:basedOn w:val="Normal"/>
    <w:rsid w:val="006E3CD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color w:val="000000"/>
      <w:sz w:val="24"/>
      <w:szCs w:val="24"/>
      <w:lang w:eastAsia="hr-HR"/>
    </w:rPr>
  </w:style>
  <w:style w:type="paragraph" w:customStyle="1" w:styleId="xl73">
    <w:name w:val="xl73"/>
    <w:basedOn w:val="Normal"/>
    <w:rsid w:val="006E3CD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hr-HR"/>
    </w:rPr>
  </w:style>
  <w:style w:type="paragraph" w:customStyle="1" w:styleId="xl74">
    <w:name w:val="xl74"/>
    <w:basedOn w:val="Normal"/>
    <w:rsid w:val="006E3CD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hr-HR"/>
    </w:rPr>
  </w:style>
  <w:style w:type="paragraph" w:customStyle="1" w:styleId="xl75">
    <w:name w:val="xl75"/>
    <w:basedOn w:val="Normal"/>
    <w:rsid w:val="006E3CD7"/>
    <w:pPr>
      <w:pBdr>
        <w:bottom w:val="single" w:sz="8" w:space="0" w:color="00000A"/>
        <w:right w:val="single" w:sz="8" w:space="0" w:color="00000A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hr-HR"/>
    </w:rPr>
  </w:style>
  <w:style w:type="paragraph" w:customStyle="1" w:styleId="xl76">
    <w:name w:val="xl76"/>
    <w:basedOn w:val="Normal"/>
    <w:rsid w:val="006E3CD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hr-HR"/>
    </w:rPr>
  </w:style>
  <w:style w:type="paragraph" w:customStyle="1" w:styleId="xl77">
    <w:name w:val="xl77"/>
    <w:basedOn w:val="Normal"/>
    <w:rsid w:val="006E3CD7"/>
    <w:pPr>
      <w:pBdr>
        <w:top w:val="single" w:sz="8" w:space="0" w:color="auto"/>
        <w:bottom w:val="single" w:sz="8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hr-HR"/>
    </w:rPr>
  </w:style>
  <w:style w:type="paragraph" w:customStyle="1" w:styleId="xl78">
    <w:name w:val="xl78"/>
    <w:basedOn w:val="Normal"/>
    <w:rsid w:val="006E3CD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hr-HR"/>
    </w:rPr>
  </w:style>
  <w:style w:type="paragraph" w:customStyle="1" w:styleId="xl79">
    <w:name w:val="xl79"/>
    <w:basedOn w:val="Normal"/>
    <w:rsid w:val="006E3CD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E5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hr-HR"/>
    </w:rPr>
  </w:style>
  <w:style w:type="paragraph" w:customStyle="1" w:styleId="xl80">
    <w:name w:val="xl80"/>
    <w:basedOn w:val="Normal"/>
    <w:rsid w:val="006E3CD7"/>
    <w:pPr>
      <w:pBdr>
        <w:top w:val="single" w:sz="8" w:space="0" w:color="auto"/>
        <w:bottom w:val="single" w:sz="8" w:space="0" w:color="auto"/>
      </w:pBdr>
      <w:shd w:val="clear" w:color="000000" w:fill="FFE5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hr-HR"/>
    </w:rPr>
  </w:style>
  <w:style w:type="paragraph" w:customStyle="1" w:styleId="xl81">
    <w:name w:val="xl81"/>
    <w:basedOn w:val="Normal"/>
    <w:rsid w:val="006E3CD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E5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hr-HR"/>
    </w:rPr>
  </w:style>
  <w:style w:type="paragraph" w:customStyle="1" w:styleId="xl82">
    <w:name w:val="xl82"/>
    <w:basedOn w:val="Normal"/>
    <w:rsid w:val="006E3CD7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0CEC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hr-HR"/>
    </w:rPr>
  </w:style>
  <w:style w:type="paragraph" w:customStyle="1" w:styleId="xl83">
    <w:name w:val="xl83"/>
    <w:basedOn w:val="Normal"/>
    <w:rsid w:val="006E3CD7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0CEC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hr-HR"/>
    </w:rPr>
  </w:style>
  <w:style w:type="paragraph" w:customStyle="1" w:styleId="xl84">
    <w:name w:val="xl84"/>
    <w:basedOn w:val="Normal"/>
    <w:rsid w:val="006E3CD7"/>
    <w:pPr>
      <w:pBdr>
        <w:top w:val="single" w:sz="8" w:space="0" w:color="auto"/>
        <w:left w:val="single" w:sz="8" w:space="0" w:color="auto"/>
      </w:pBdr>
      <w:shd w:val="clear" w:color="000000" w:fill="D0CEC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hr-HR"/>
    </w:rPr>
  </w:style>
  <w:style w:type="paragraph" w:customStyle="1" w:styleId="xl85">
    <w:name w:val="xl85"/>
    <w:basedOn w:val="Normal"/>
    <w:rsid w:val="006E3CD7"/>
    <w:pPr>
      <w:pBdr>
        <w:top w:val="single" w:sz="8" w:space="0" w:color="auto"/>
        <w:right w:val="single" w:sz="8" w:space="0" w:color="auto"/>
      </w:pBdr>
      <w:shd w:val="clear" w:color="000000" w:fill="D0CEC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hr-HR"/>
    </w:rPr>
  </w:style>
  <w:style w:type="paragraph" w:customStyle="1" w:styleId="xl86">
    <w:name w:val="xl86"/>
    <w:basedOn w:val="Normal"/>
    <w:rsid w:val="006E3CD7"/>
    <w:pPr>
      <w:pBdr>
        <w:left w:val="single" w:sz="8" w:space="0" w:color="auto"/>
        <w:bottom w:val="single" w:sz="8" w:space="0" w:color="auto"/>
      </w:pBdr>
      <w:shd w:val="clear" w:color="000000" w:fill="D0CEC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hr-HR"/>
    </w:rPr>
  </w:style>
  <w:style w:type="paragraph" w:customStyle="1" w:styleId="xl87">
    <w:name w:val="xl87"/>
    <w:basedOn w:val="Normal"/>
    <w:rsid w:val="006E3CD7"/>
    <w:pPr>
      <w:pBdr>
        <w:bottom w:val="single" w:sz="8" w:space="0" w:color="auto"/>
        <w:right w:val="single" w:sz="8" w:space="0" w:color="auto"/>
      </w:pBdr>
      <w:shd w:val="clear" w:color="000000" w:fill="D0CEC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hr-HR"/>
    </w:rPr>
  </w:style>
  <w:style w:type="paragraph" w:customStyle="1" w:styleId="xl88">
    <w:name w:val="xl88"/>
    <w:basedOn w:val="Normal"/>
    <w:rsid w:val="006E3CD7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color w:val="000000"/>
      <w:sz w:val="24"/>
      <w:szCs w:val="24"/>
      <w:lang w:eastAsia="hr-HR"/>
    </w:rPr>
  </w:style>
  <w:style w:type="paragraph" w:customStyle="1" w:styleId="xl89">
    <w:name w:val="xl89"/>
    <w:basedOn w:val="Normal"/>
    <w:rsid w:val="006E3CD7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color w:val="000000"/>
      <w:sz w:val="24"/>
      <w:szCs w:val="24"/>
      <w:lang w:eastAsia="hr-HR"/>
    </w:rPr>
  </w:style>
  <w:style w:type="paragraph" w:customStyle="1" w:styleId="xl90">
    <w:name w:val="xl90"/>
    <w:basedOn w:val="Normal"/>
    <w:rsid w:val="006E3C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hr-HR"/>
    </w:rPr>
  </w:style>
  <w:style w:type="paragraph" w:customStyle="1" w:styleId="xl91">
    <w:name w:val="xl91"/>
    <w:basedOn w:val="Normal"/>
    <w:rsid w:val="006E3CD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hr-HR"/>
    </w:rPr>
  </w:style>
  <w:style w:type="paragraph" w:customStyle="1" w:styleId="xl92">
    <w:name w:val="xl92"/>
    <w:basedOn w:val="Normal"/>
    <w:rsid w:val="006E3CD7"/>
    <w:pPr>
      <w:pBdr>
        <w:top w:val="single" w:sz="8" w:space="0" w:color="00000A"/>
        <w:left w:val="single" w:sz="8" w:space="0" w:color="auto"/>
      </w:pBdr>
      <w:shd w:val="clear" w:color="000000" w:fill="D0CEC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hr-HR"/>
    </w:rPr>
  </w:style>
  <w:style w:type="paragraph" w:customStyle="1" w:styleId="xl93">
    <w:name w:val="xl93"/>
    <w:basedOn w:val="Normal"/>
    <w:rsid w:val="006E3CD7"/>
    <w:pPr>
      <w:pBdr>
        <w:top w:val="single" w:sz="8" w:space="0" w:color="00000A"/>
        <w:right w:val="single" w:sz="8" w:space="0" w:color="auto"/>
      </w:pBdr>
      <w:shd w:val="clear" w:color="000000" w:fill="D0CEC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hr-HR"/>
    </w:rPr>
  </w:style>
  <w:style w:type="paragraph" w:customStyle="1" w:styleId="xl94">
    <w:name w:val="xl94"/>
    <w:basedOn w:val="Normal"/>
    <w:rsid w:val="006E3CD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hr-HR"/>
    </w:rPr>
  </w:style>
  <w:style w:type="paragraph" w:customStyle="1" w:styleId="xl95">
    <w:name w:val="xl95"/>
    <w:basedOn w:val="Normal"/>
    <w:rsid w:val="006E3CD7"/>
    <w:pPr>
      <w:pBdr>
        <w:top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hr-HR"/>
    </w:rPr>
  </w:style>
  <w:style w:type="paragraph" w:customStyle="1" w:styleId="xl96">
    <w:name w:val="xl96"/>
    <w:basedOn w:val="Normal"/>
    <w:rsid w:val="006E3CD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hr-HR"/>
    </w:rPr>
  </w:style>
  <w:style w:type="paragraph" w:customStyle="1" w:styleId="xl97">
    <w:name w:val="xl97"/>
    <w:basedOn w:val="Normal"/>
    <w:rsid w:val="006E3CD7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hr-HR"/>
    </w:rPr>
  </w:style>
  <w:style w:type="paragraph" w:customStyle="1" w:styleId="xl98">
    <w:name w:val="xl98"/>
    <w:basedOn w:val="Normal"/>
    <w:rsid w:val="006E3CD7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hr-HR"/>
    </w:rPr>
  </w:style>
  <w:style w:type="paragraph" w:customStyle="1" w:styleId="xl99">
    <w:name w:val="xl99"/>
    <w:basedOn w:val="Normal"/>
    <w:rsid w:val="006E3CD7"/>
    <w:pPr>
      <w:pBdr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hr-HR"/>
    </w:rPr>
  </w:style>
  <w:style w:type="paragraph" w:customStyle="1" w:styleId="xl100">
    <w:name w:val="xl100"/>
    <w:basedOn w:val="Normal"/>
    <w:rsid w:val="006E3CD7"/>
    <w:pPr>
      <w:pBdr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hr-HR"/>
    </w:rPr>
  </w:style>
  <w:style w:type="paragraph" w:customStyle="1" w:styleId="xl101">
    <w:name w:val="xl101"/>
    <w:basedOn w:val="Normal"/>
    <w:rsid w:val="006E3CD7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6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50BEF4-165A-41AB-82B8-38CEFB048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466</Words>
  <Characters>2660</Characters>
  <Application>Microsoft Office Word</Application>
  <DocSecurity>8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Vukušić</dc:creator>
  <cp:keywords/>
  <dc:description/>
  <cp:lastModifiedBy>Branimir Jadan</cp:lastModifiedBy>
  <cp:revision>33</cp:revision>
  <cp:lastPrinted>2018-02-21T13:31:00Z</cp:lastPrinted>
  <dcterms:created xsi:type="dcterms:W3CDTF">2022-05-02T11:54:00Z</dcterms:created>
  <dcterms:modified xsi:type="dcterms:W3CDTF">2022-05-13T11:35:00Z</dcterms:modified>
</cp:coreProperties>
</file>